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77CD" w:rsidRPr="00A749DB" w:rsidRDefault="00FF77CD" w:rsidP="00A749DB">
      <w:pPr>
        <w:rPr>
          <w:rFonts w:ascii="Arial" w:hAnsi="Arial" w:cs="Arial"/>
          <w:sz w:val="24"/>
          <w:szCs w:val="24"/>
        </w:rPr>
      </w:pPr>
      <w:r w:rsidRPr="00A749DB">
        <w:rPr>
          <w:rFonts w:ascii="Arial" w:hAnsi="Arial" w:cs="Arial"/>
          <w:sz w:val="24"/>
          <w:szCs w:val="24"/>
        </w:rPr>
        <w:t xml:space="preserve">Załącznik nr 1 </w:t>
      </w:r>
    </w:p>
    <w:p w:rsidR="00FF77CD" w:rsidRPr="00A749DB" w:rsidRDefault="00FF77CD" w:rsidP="00A749DB">
      <w:pPr>
        <w:rPr>
          <w:rFonts w:ascii="Arial" w:hAnsi="Arial" w:cs="Arial"/>
          <w:sz w:val="24"/>
          <w:szCs w:val="24"/>
        </w:rPr>
      </w:pPr>
      <w:r w:rsidRPr="00A749DB">
        <w:rPr>
          <w:rFonts w:ascii="Arial" w:hAnsi="Arial" w:cs="Arial"/>
          <w:sz w:val="24"/>
          <w:szCs w:val="24"/>
        </w:rPr>
        <w:t xml:space="preserve">do zapytania ofertowego </w:t>
      </w:r>
    </w:p>
    <w:p w:rsidR="00FF77CD" w:rsidRPr="007407B2" w:rsidRDefault="00FF77CD" w:rsidP="00A749DB">
      <w:pPr>
        <w:jc w:val="center"/>
        <w:rPr>
          <w:rFonts w:ascii="Arial" w:hAnsi="Arial" w:cs="Arial"/>
          <w:b/>
          <w:sz w:val="28"/>
          <w:szCs w:val="24"/>
        </w:rPr>
      </w:pPr>
      <w:r w:rsidRPr="007407B2">
        <w:rPr>
          <w:rFonts w:ascii="Arial" w:hAnsi="Arial" w:cs="Arial"/>
          <w:b/>
          <w:sz w:val="28"/>
          <w:szCs w:val="24"/>
        </w:rPr>
        <w:t>FORMULARZ OFERTY</w:t>
      </w:r>
    </w:p>
    <w:p w:rsidR="00FF77CD" w:rsidRPr="00A749DB" w:rsidRDefault="00FF77CD" w:rsidP="00A749DB">
      <w:pPr>
        <w:jc w:val="both"/>
        <w:rPr>
          <w:rFonts w:ascii="Arial" w:hAnsi="Arial" w:cs="Arial"/>
          <w:sz w:val="24"/>
          <w:szCs w:val="24"/>
        </w:rPr>
      </w:pPr>
      <w:r w:rsidRPr="00A749DB">
        <w:rPr>
          <w:rFonts w:ascii="Arial" w:hAnsi="Arial" w:cs="Arial"/>
          <w:sz w:val="24"/>
          <w:szCs w:val="24"/>
        </w:rPr>
        <w:t xml:space="preserve">W odpowiedzi na Zapytanie ofertowe nr </w:t>
      </w:r>
      <w:r w:rsidR="0082709E">
        <w:rPr>
          <w:rFonts w:ascii="Arial" w:hAnsi="Arial" w:cs="Arial"/>
          <w:b/>
          <w:sz w:val="24"/>
          <w:szCs w:val="24"/>
        </w:rPr>
        <w:t>xx</w:t>
      </w:r>
      <w:r w:rsidRPr="00C23F5B">
        <w:rPr>
          <w:rFonts w:ascii="Arial" w:hAnsi="Arial" w:cs="Arial"/>
          <w:b/>
          <w:sz w:val="24"/>
          <w:szCs w:val="24"/>
        </w:rPr>
        <w:t>/</w:t>
      </w:r>
      <w:r w:rsidR="007C16B1" w:rsidRPr="00C23F5B">
        <w:rPr>
          <w:rFonts w:ascii="Arial" w:hAnsi="Arial" w:cs="Arial"/>
          <w:b/>
          <w:sz w:val="24"/>
          <w:szCs w:val="24"/>
        </w:rPr>
        <w:t>NB</w:t>
      </w:r>
      <w:r w:rsidRPr="00A749DB">
        <w:rPr>
          <w:rFonts w:ascii="Arial" w:hAnsi="Arial" w:cs="Arial"/>
          <w:b/>
          <w:sz w:val="24"/>
          <w:szCs w:val="24"/>
        </w:rPr>
        <w:t>/</w:t>
      </w:r>
      <w:r w:rsidR="007C16B1" w:rsidRPr="00A749DB">
        <w:rPr>
          <w:rFonts w:ascii="Arial" w:hAnsi="Arial" w:cs="Arial"/>
          <w:b/>
          <w:sz w:val="24"/>
          <w:szCs w:val="24"/>
        </w:rPr>
        <w:t>202</w:t>
      </w:r>
      <w:r w:rsidR="0082709E">
        <w:rPr>
          <w:rFonts w:ascii="Arial" w:hAnsi="Arial" w:cs="Arial"/>
          <w:b/>
          <w:sz w:val="24"/>
          <w:szCs w:val="24"/>
        </w:rPr>
        <w:t>6</w:t>
      </w:r>
      <w:r w:rsidRPr="00A749DB">
        <w:rPr>
          <w:rFonts w:ascii="Arial" w:hAnsi="Arial" w:cs="Arial"/>
          <w:sz w:val="24"/>
          <w:szCs w:val="24"/>
        </w:rPr>
        <w:t xml:space="preserve"> z dnia </w:t>
      </w:r>
      <w:r w:rsidR="00DC714F">
        <w:rPr>
          <w:rFonts w:ascii="Arial" w:hAnsi="Arial" w:cs="Arial"/>
          <w:b/>
          <w:sz w:val="24"/>
          <w:szCs w:val="24"/>
        </w:rPr>
        <w:t>09</w:t>
      </w:r>
      <w:r w:rsidR="00383EC9" w:rsidRPr="00A749DB">
        <w:rPr>
          <w:rFonts w:ascii="Arial" w:hAnsi="Arial" w:cs="Arial"/>
          <w:b/>
          <w:sz w:val="24"/>
          <w:szCs w:val="24"/>
        </w:rPr>
        <w:t>.0</w:t>
      </w:r>
      <w:r w:rsidR="00DC714F">
        <w:rPr>
          <w:rFonts w:ascii="Arial" w:hAnsi="Arial" w:cs="Arial"/>
          <w:b/>
          <w:sz w:val="24"/>
          <w:szCs w:val="24"/>
        </w:rPr>
        <w:t>7</w:t>
      </w:r>
      <w:r w:rsidR="00383EC9" w:rsidRPr="00A749DB">
        <w:rPr>
          <w:rFonts w:ascii="Arial" w:hAnsi="Arial" w:cs="Arial"/>
          <w:b/>
          <w:sz w:val="24"/>
          <w:szCs w:val="24"/>
        </w:rPr>
        <w:t>.</w:t>
      </w:r>
      <w:r w:rsidR="007C16B1" w:rsidRPr="00A749DB">
        <w:rPr>
          <w:rFonts w:ascii="Arial" w:hAnsi="Arial" w:cs="Arial"/>
          <w:b/>
          <w:sz w:val="24"/>
          <w:szCs w:val="24"/>
        </w:rPr>
        <w:t>202</w:t>
      </w:r>
      <w:r w:rsidR="0082709E">
        <w:rPr>
          <w:rFonts w:ascii="Arial" w:hAnsi="Arial" w:cs="Arial"/>
          <w:b/>
          <w:sz w:val="24"/>
          <w:szCs w:val="24"/>
        </w:rPr>
        <w:t>6</w:t>
      </w:r>
      <w:r w:rsidR="007B1463">
        <w:rPr>
          <w:rFonts w:ascii="Arial" w:hAnsi="Arial" w:cs="Arial"/>
          <w:b/>
          <w:sz w:val="24"/>
          <w:szCs w:val="24"/>
        </w:rPr>
        <w:t xml:space="preserve"> </w:t>
      </w:r>
      <w:r w:rsidRPr="00A749DB">
        <w:rPr>
          <w:rFonts w:ascii="Arial" w:hAnsi="Arial" w:cs="Arial"/>
          <w:b/>
          <w:sz w:val="24"/>
          <w:szCs w:val="24"/>
        </w:rPr>
        <w:t>r</w:t>
      </w:r>
      <w:r w:rsidRPr="00A749DB">
        <w:rPr>
          <w:rFonts w:ascii="Arial" w:hAnsi="Arial" w:cs="Arial"/>
          <w:sz w:val="24"/>
          <w:szCs w:val="24"/>
        </w:rPr>
        <w:t xml:space="preserve">. dotyczące </w:t>
      </w:r>
      <w:r w:rsidR="004E68B9" w:rsidRPr="00A749DB">
        <w:rPr>
          <w:rFonts w:ascii="Arial" w:hAnsi="Arial" w:cs="Arial"/>
          <w:sz w:val="24"/>
          <w:szCs w:val="24"/>
        </w:rPr>
        <w:t xml:space="preserve">wykonania i dostarczenia </w:t>
      </w:r>
      <w:r w:rsidRPr="00A749DB">
        <w:rPr>
          <w:rFonts w:ascii="Arial" w:hAnsi="Arial" w:cs="Arial"/>
          <w:sz w:val="24"/>
          <w:szCs w:val="24"/>
        </w:rPr>
        <w:t xml:space="preserve">usługi </w:t>
      </w:r>
      <w:r w:rsidR="00C205DB">
        <w:rPr>
          <w:rFonts w:ascii="Arial" w:hAnsi="Arial" w:cs="Arial"/>
          <w:sz w:val="24"/>
          <w:szCs w:val="24"/>
        </w:rPr>
        <w:t xml:space="preserve">kompleksowej </w:t>
      </w:r>
      <w:r w:rsidR="00CC3E4E">
        <w:rPr>
          <w:rFonts w:ascii="Arial" w:hAnsi="Arial" w:cs="Arial"/>
          <w:sz w:val="24"/>
          <w:szCs w:val="24"/>
        </w:rPr>
        <w:t>analizy</w:t>
      </w:r>
      <w:r w:rsidR="00CC3E4E" w:rsidRPr="00CC3E4E">
        <w:rPr>
          <w:rFonts w:ascii="Arial" w:hAnsi="Arial" w:cs="Arial"/>
          <w:sz w:val="24"/>
          <w:szCs w:val="24"/>
        </w:rPr>
        <w:t xml:space="preserve"> skrzeplin pobranych od pacjentów z ostrym zespołem wieńcowym, z uwzględnieniem podziału na pacjentów z aktywną infekcją COVID-19 oraz bez niej</w:t>
      </w:r>
      <w:r w:rsidRPr="00A749DB">
        <w:rPr>
          <w:rFonts w:ascii="Arial" w:hAnsi="Arial" w:cs="Arial"/>
          <w:sz w:val="24"/>
          <w:szCs w:val="24"/>
        </w:rPr>
        <w:t>, we współ</w:t>
      </w:r>
      <w:r w:rsidR="004E68B9" w:rsidRPr="00A749DB">
        <w:rPr>
          <w:rFonts w:ascii="Arial" w:hAnsi="Arial" w:cs="Arial"/>
          <w:sz w:val="24"/>
          <w:szCs w:val="24"/>
        </w:rPr>
        <w:t>pracy z Zamawiającym, związanej</w:t>
      </w:r>
      <w:r w:rsidRPr="00A749DB">
        <w:rPr>
          <w:rFonts w:ascii="Arial" w:hAnsi="Arial" w:cs="Arial"/>
          <w:sz w:val="24"/>
          <w:szCs w:val="24"/>
        </w:rPr>
        <w:t xml:space="preserve"> z realizacją projektu, pn.: „</w:t>
      </w:r>
      <w:r w:rsidR="00E46824" w:rsidRPr="00E46824">
        <w:rPr>
          <w:rFonts w:ascii="Arial" w:hAnsi="Arial" w:cs="Arial"/>
          <w:sz w:val="24"/>
          <w:szCs w:val="24"/>
        </w:rPr>
        <w:t>„</w:t>
      </w:r>
      <w:proofErr w:type="spellStart"/>
      <w:r w:rsidR="00E46824" w:rsidRPr="00E46824">
        <w:rPr>
          <w:rFonts w:ascii="Arial" w:hAnsi="Arial" w:cs="Arial"/>
          <w:sz w:val="24"/>
          <w:szCs w:val="24"/>
        </w:rPr>
        <w:t>Pathogenesis</w:t>
      </w:r>
      <w:proofErr w:type="spellEnd"/>
      <w:r w:rsidR="00E46824" w:rsidRPr="00E46824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E46824" w:rsidRPr="00E46824">
        <w:rPr>
          <w:rFonts w:ascii="Arial" w:hAnsi="Arial" w:cs="Arial"/>
          <w:sz w:val="24"/>
          <w:szCs w:val="24"/>
        </w:rPr>
        <w:t>Acute</w:t>
      </w:r>
      <w:proofErr w:type="spellEnd"/>
      <w:r w:rsidR="00E46824" w:rsidRPr="00E468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824" w:rsidRPr="00E46824">
        <w:rPr>
          <w:rFonts w:ascii="Arial" w:hAnsi="Arial" w:cs="Arial"/>
          <w:sz w:val="24"/>
          <w:szCs w:val="24"/>
        </w:rPr>
        <w:t>Coronary</w:t>
      </w:r>
      <w:proofErr w:type="spellEnd"/>
      <w:r w:rsidR="00E46824" w:rsidRPr="00E4682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824" w:rsidRPr="00E46824">
        <w:rPr>
          <w:rFonts w:ascii="Arial" w:hAnsi="Arial" w:cs="Arial"/>
          <w:sz w:val="24"/>
          <w:szCs w:val="24"/>
        </w:rPr>
        <w:t>Syndromes</w:t>
      </w:r>
      <w:proofErr w:type="spellEnd"/>
      <w:r w:rsidR="00E46824" w:rsidRPr="00E4682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E46824" w:rsidRPr="00E46824">
        <w:rPr>
          <w:rFonts w:ascii="Arial" w:hAnsi="Arial" w:cs="Arial"/>
          <w:sz w:val="24"/>
          <w:szCs w:val="24"/>
        </w:rPr>
        <w:t>Patients</w:t>
      </w:r>
      <w:proofErr w:type="spellEnd"/>
      <w:r w:rsidR="00E46824" w:rsidRPr="00E46824">
        <w:rPr>
          <w:rFonts w:ascii="Arial" w:hAnsi="Arial" w:cs="Arial"/>
          <w:sz w:val="24"/>
          <w:szCs w:val="24"/>
        </w:rPr>
        <w:t xml:space="preserve"> with COVID-19: </w:t>
      </w:r>
      <w:proofErr w:type="spellStart"/>
      <w:r w:rsidR="00E46824" w:rsidRPr="00E46824">
        <w:rPr>
          <w:rFonts w:ascii="Arial" w:hAnsi="Arial" w:cs="Arial"/>
          <w:sz w:val="24"/>
          <w:szCs w:val="24"/>
        </w:rPr>
        <w:t>An</w:t>
      </w:r>
      <w:proofErr w:type="spellEnd"/>
      <w:r w:rsidR="00E46824" w:rsidRPr="00E46824">
        <w:rPr>
          <w:rFonts w:ascii="Arial" w:hAnsi="Arial" w:cs="Arial"/>
          <w:sz w:val="24"/>
          <w:szCs w:val="24"/>
        </w:rPr>
        <w:t xml:space="preserve"> OCT </w:t>
      </w:r>
      <w:proofErr w:type="spellStart"/>
      <w:r w:rsidR="00E46824" w:rsidRPr="00E46824">
        <w:rPr>
          <w:rFonts w:ascii="Arial" w:hAnsi="Arial" w:cs="Arial"/>
          <w:sz w:val="24"/>
          <w:szCs w:val="24"/>
        </w:rPr>
        <w:t>study</w:t>
      </w:r>
      <w:proofErr w:type="spellEnd"/>
      <w:r w:rsidR="00E46824" w:rsidRPr="00E46824">
        <w:rPr>
          <w:rFonts w:ascii="Arial" w:hAnsi="Arial" w:cs="Arial"/>
          <w:sz w:val="24"/>
          <w:szCs w:val="24"/>
        </w:rPr>
        <w:t xml:space="preserve"> (Patogeneza ostrych zespołów wieńcowych u pacjentów z Covid-19: Badanie OCT)” – COVID-OCT </w:t>
      </w:r>
      <w:r w:rsidRPr="00A749DB">
        <w:rPr>
          <w:rFonts w:ascii="Arial" w:hAnsi="Arial" w:cs="Arial"/>
          <w:sz w:val="24"/>
          <w:szCs w:val="24"/>
        </w:rPr>
        <w:t xml:space="preserve">na podstawie umowy </w:t>
      </w:r>
      <w:r w:rsidR="00EA3A5A" w:rsidRPr="00A749DB">
        <w:rPr>
          <w:rFonts w:ascii="Arial" w:hAnsi="Arial" w:cs="Arial"/>
          <w:sz w:val="24"/>
          <w:szCs w:val="24"/>
        </w:rPr>
        <w:t>grantowej</w:t>
      </w:r>
      <w:r w:rsidRPr="00A749DB">
        <w:rPr>
          <w:rFonts w:ascii="Arial" w:hAnsi="Arial" w:cs="Arial"/>
          <w:sz w:val="24"/>
          <w:szCs w:val="24"/>
        </w:rPr>
        <w:t xml:space="preserve"> nr </w:t>
      </w:r>
      <w:r w:rsidR="00E46824">
        <w:rPr>
          <w:rFonts w:ascii="Arial" w:hAnsi="Arial" w:cs="Arial"/>
          <w:sz w:val="24"/>
          <w:szCs w:val="24"/>
        </w:rPr>
        <w:t>1234/2021/NB</w:t>
      </w:r>
      <w:r w:rsidRPr="00A749DB">
        <w:rPr>
          <w:rFonts w:ascii="Arial" w:hAnsi="Arial" w:cs="Arial"/>
          <w:sz w:val="24"/>
          <w:szCs w:val="24"/>
        </w:rPr>
        <w:t>, składamy poniższą ofertę: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9"/>
        <w:gridCol w:w="6549"/>
      </w:tblGrid>
      <w:tr w:rsidR="00FF77CD" w:rsidRPr="00A749DB" w:rsidTr="00E60EE7">
        <w:tc>
          <w:tcPr>
            <w:tcW w:w="9212" w:type="dxa"/>
            <w:gridSpan w:val="3"/>
            <w:shd w:val="clear" w:color="auto" w:fill="auto"/>
          </w:tcPr>
          <w:p w:rsidR="00FF77CD" w:rsidRPr="00A749DB" w:rsidRDefault="00FF77CD" w:rsidP="00A749DB">
            <w:pPr>
              <w:spacing w:before="24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49DB">
              <w:rPr>
                <w:rFonts w:ascii="Arial" w:hAnsi="Arial" w:cs="Arial"/>
                <w:b/>
                <w:sz w:val="24"/>
                <w:szCs w:val="24"/>
              </w:rPr>
              <w:t>Dane Oferenta</w:t>
            </w:r>
          </w:p>
        </w:tc>
      </w:tr>
      <w:tr w:rsidR="00FF77CD" w:rsidRPr="00A749DB" w:rsidTr="005A1A8E">
        <w:trPr>
          <w:trHeight w:val="1028"/>
        </w:trPr>
        <w:tc>
          <w:tcPr>
            <w:tcW w:w="1951" w:type="dxa"/>
            <w:shd w:val="clear" w:color="auto" w:fill="auto"/>
          </w:tcPr>
          <w:p w:rsidR="00FF77CD" w:rsidRPr="00A749DB" w:rsidRDefault="00FF77CD" w:rsidP="009C551F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FF77CD" w:rsidRPr="00A749DB" w:rsidRDefault="00FF77CD" w:rsidP="009C551F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7CD" w:rsidRPr="00A749DB" w:rsidTr="005A1A8E">
        <w:trPr>
          <w:trHeight w:val="1128"/>
        </w:trPr>
        <w:tc>
          <w:tcPr>
            <w:tcW w:w="1951" w:type="dxa"/>
            <w:shd w:val="clear" w:color="auto" w:fill="auto"/>
          </w:tcPr>
          <w:p w:rsidR="00FF77CD" w:rsidRPr="00A749DB" w:rsidRDefault="00FF77CD" w:rsidP="009C551F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FF77CD" w:rsidRPr="00A749DB" w:rsidRDefault="00FF77CD" w:rsidP="009C551F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7CD" w:rsidRPr="00A749DB" w:rsidTr="009C551F">
        <w:trPr>
          <w:trHeight w:val="625"/>
        </w:trPr>
        <w:tc>
          <w:tcPr>
            <w:tcW w:w="1951" w:type="dxa"/>
            <w:shd w:val="clear" w:color="auto" w:fill="auto"/>
            <w:vAlign w:val="center"/>
          </w:tcPr>
          <w:p w:rsidR="00FF77CD" w:rsidRPr="00A749DB" w:rsidRDefault="00FF77CD" w:rsidP="009C55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FF77CD" w:rsidRPr="00A749DB" w:rsidRDefault="00FF77CD" w:rsidP="009C551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7CD" w:rsidRPr="00A749DB" w:rsidTr="00E60EE7">
        <w:tc>
          <w:tcPr>
            <w:tcW w:w="1951" w:type="dxa"/>
            <w:shd w:val="clear" w:color="auto" w:fill="auto"/>
          </w:tcPr>
          <w:p w:rsidR="00FF77CD" w:rsidRPr="00A749DB" w:rsidRDefault="00FF77CD" w:rsidP="009C551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Nr KRS (jeśli dotyczy)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FF77CD" w:rsidRPr="00A749DB" w:rsidRDefault="00FF77CD" w:rsidP="009C551F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7CD" w:rsidRPr="00A749DB" w:rsidTr="00E60EE7">
        <w:tc>
          <w:tcPr>
            <w:tcW w:w="9212" w:type="dxa"/>
            <w:gridSpan w:val="3"/>
            <w:shd w:val="clear" w:color="auto" w:fill="auto"/>
          </w:tcPr>
          <w:p w:rsidR="00FF77CD" w:rsidRPr="00A749DB" w:rsidRDefault="00FF77CD" w:rsidP="00A749DB">
            <w:pPr>
              <w:spacing w:before="24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49DB">
              <w:rPr>
                <w:rFonts w:ascii="Arial" w:hAnsi="Arial" w:cs="Arial"/>
                <w:b/>
                <w:sz w:val="24"/>
                <w:szCs w:val="24"/>
              </w:rPr>
              <w:t>Dane Osoby Kontaktowej</w:t>
            </w:r>
          </w:p>
        </w:tc>
      </w:tr>
      <w:tr w:rsidR="00FF77CD" w:rsidRPr="00A749DB" w:rsidTr="005A1A8E">
        <w:trPr>
          <w:trHeight w:val="511"/>
        </w:trPr>
        <w:tc>
          <w:tcPr>
            <w:tcW w:w="1951" w:type="dxa"/>
            <w:shd w:val="clear" w:color="auto" w:fill="auto"/>
            <w:vAlign w:val="center"/>
          </w:tcPr>
          <w:p w:rsidR="00FF77CD" w:rsidRPr="00A749DB" w:rsidRDefault="00FF77CD" w:rsidP="005A1A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FF77CD" w:rsidRPr="00A749DB" w:rsidRDefault="00FF77CD" w:rsidP="005A1A8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7CD" w:rsidRPr="00A749DB" w:rsidTr="005A1A8E">
        <w:trPr>
          <w:trHeight w:val="547"/>
        </w:trPr>
        <w:tc>
          <w:tcPr>
            <w:tcW w:w="1951" w:type="dxa"/>
            <w:shd w:val="clear" w:color="auto" w:fill="auto"/>
            <w:vAlign w:val="center"/>
          </w:tcPr>
          <w:p w:rsidR="00FF77CD" w:rsidRPr="00A749DB" w:rsidRDefault="00FF77CD" w:rsidP="005A1A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FF77CD" w:rsidRPr="00A749DB" w:rsidRDefault="00FF77CD" w:rsidP="005A1A8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7CD" w:rsidRPr="00A749DB" w:rsidTr="005A1A8E">
        <w:trPr>
          <w:trHeight w:val="555"/>
        </w:trPr>
        <w:tc>
          <w:tcPr>
            <w:tcW w:w="1951" w:type="dxa"/>
            <w:shd w:val="clear" w:color="auto" w:fill="auto"/>
            <w:vAlign w:val="center"/>
          </w:tcPr>
          <w:p w:rsidR="00FF77CD" w:rsidRPr="00A749DB" w:rsidRDefault="00FF77CD" w:rsidP="005A1A8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7261" w:type="dxa"/>
            <w:gridSpan w:val="2"/>
            <w:shd w:val="clear" w:color="auto" w:fill="auto"/>
          </w:tcPr>
          <w:p w:rsidR="00FF77CD" w:rsidRPr="00A749DB" w:rsidRDefault="00FF77CD" w:rsidP="005A1A8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7CD" w:rsidRPr="00A749DB" w:rsidTr="00E60EE7">
        <w:tc>
          <w:tcPr>
            <w:tcW w:w="9212" w:type="dxa"/>
            <w:gridSpan w:val="3"/>
            <w:shd w:val="clear" w:color="auto" w:fill="auto"/>
          </w:tcPr>
          <w:p w:rsidR="00FF77CD" w:rsidRPr="00A749DB" w:rsidRDefault="00FF77CD" w:rsidP="00A749DB">
            <w:pPr>
              <w:spacing w:before="24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49DB">
              <w:rPr>
                <w:rFonts w:ascii="Arial" w:hAnsi="Arial" w:cs="Arial"/>
                <w:b/>
                <w:sz w:val="24"/>
                <w:szCs w:val="24"/>
              </w:rPr>
              <w:t>Parametry oferty</w:t>
            </w:r>
          </w:p>
        </w:tc>
      </w:tr>
      <w:tr w:rsidR="00FF77CD" w:rsidRPr="00A749DB" w:rsidTr="00E60EE7">
        <w:tc>
          <w:tcPr>
            <w:tcW w:w="2660" w:type="dxa"/>
            <w:gridSpan w:val="2"/>
            <w:shd w:val="clear" w:color="auto" w:fill="auto"/>
          </w:tcPr>
          <w:p w:rsidR="00FF77CD" w:rsidRPr="00A749DB" w:rsidRDefault="00FF77CD" w:rsidP="00A749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Data przygotowania oferty</w:t>
            </w:r>
          </w:p>
        </w:tc>
        <w:tc>
          <w:tcPr>
            <w:tcW w:w="6552" w:type="dxa"/>
            <w:shd w:val="clear" w:color="auto" w:fill="auto"/>
          </w:tcPr>
          <w:p w:rsidR="00FF77CD" w:rsidRPr="00A749DB" w:rsidRDefault="00FF77CD" w:rsidP="00A749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77CD" w:rsidRPr="00A749DB" w:rsidTr="005A1A8E">
        <w:trPr>
          <w:trHeight w:val="711"/>
        </w:trPr>
        <w:tc>
          <w:tcPr>
            <w:tcW w:w="2660" w:type="dxa"/>
            <w:gridSpan w:val="2"/>
            <w:shd w:val="clear" w:color="auto" w:fill="auto"/>
          </w:tcPr>
          <w:p w:rsidR="00FF77CD" w:rsidRPr="00A749DB" w:rsidRDefault="00FF77CD" w:rsidP="005A1A8E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Termin ważności oferty</w:t>
            </w:r>
          </w:p>
        </w:tc>
        <w:tc>
          <w:tcPr>
            <w:tcW w:w="6552" w:type="dxa"/>
            <w:shd w:val="clear" w:color="auto" w:fill="auto"/>
          </w:tcPr>
          <w:p w:rsidR="00FF77CD" w:rsidRPr="00A749DB" w:rsidRDefault="00FF77CD" w:rsidP="00A749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7B63" w:rsidRPr="00A749DB" w:rsidRDefault="004E7B63" w:rsidP="00A749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D6AD2" w:rsidRPr="00A749DB" w:rsidRDefault="000D6AD2" w:rsidP="00A749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49DB">
        <w:rPr>
          <w:rFonts w:ascii="Arial" w:hAnsi="Arial" w:cs="Arial"/>
          <w:b/>
          <w:sz w:val="24"/>
          <w:szCs w:val="24"/>
        </w:rPr>
        <w:lastRenderedPageBreak/>
        <w:t xml:space="preserve">Usługa: </w:t>
      </w:r>
    </w:p>
    <w:p w:rsidR="00584120" w:rsidRPr="00584120" w:rsidRDefault="00584120" w:rsidP="00584120">
      <w:pPr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1. Informacje ogólne</w:t>
      </w:r>
      <w:r w:rsidR="008F0DFD">
        <w:rPr>
          <w:rFonts w:ascii="Arial" w:hAnsi="Arial" w:cs="Arial"/>
          <w:sz w:val="24"/>
          <w:szCs w:val="24"/>
        </w:rPr>
        <w:t>:</w:t>
      </w:r>
    </w:p>
    <w:p w:rsidR="00584120" w:rsidRPr="00584120" w:rsidRDefault="00584120" w:rsidP="007C629E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Przedmiotem zamówienia jest wykonanie kompleksowej</w:t>
      </w:r>
      <w:r w:rsidR="007C629E">
        <w:rPr>
          <w:rFonts w:ascii="Arial" w:hAnsi="Arial" w:cs="Arial"/>
          <w:sz w:val="24"/>
          <w:szCs w:val="24"/>
        </w:rPr>
        <w:t xml:space="preserve"> analizy skrzeplin pobranych od </w:t>
      </w:r>
      <w:r w:rsidRPr="00584120">
        <w:rPr>
          <w:rFonts w:ascii="Arial" w:hAnsi="Arial" w:cs="Arial"/>
          <w:sz w:val="24"/>
          <w:szCs w:val="24"/>
        </w:rPr>
        <w:t>pacjentów z ostrym zespołem wieńcowym (ACS), z podziałem na grupy:</w:t>
      </w:r>
    </w:p>
    <w:p w:rsidR="00584120" w:rsidRPr="00584120" w:rsidRDefault="00584120" w:rsidP="007C629E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pacjenci z aktywną infekcją COVID-19,</w:t>
      </w:r>
    </w:p>
    <w:p w:rsidR="00584120" w:rsidRPr="00584120" w:rsidRDefault="00584120" w:rsidP="007C629E">
      <w:pPr>
        <w:ind w:left="426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pacjenci bez aktywnej infekcji COVID-19.</w:t>
      </w:r>
    </w:p>
    <w:p w:rsidR="00584120" w:rsidRPr="00584120" w:rsidRDefault="00584120" w:rsidP="007C629E">
      <w:pPr>
        <w:ind w:left="142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 xml:space="preserve">Celem jest identyfikacja różnic w składzie </w:t>
      </w:r>
      <w:proofErr w:type="spellStart"/>
      <w:r w:rsidRPr="00584120">
        <w:rPr>
          <w:rFonts w:ascii="Arial" w:hAnsi="Arial" w:cs="Arial"/>
          <w:sz w:val="24"/>
          <w:szCs w:val="24"/>
        </w:rPr>
        <w:t>biomolekularnym</w:t>
      </w:r>
      <w:proofErr w:type="spellEnd"/>
      <w:r w:rsidRPr="00584120">
        <w:rPr>
          <w:rFonts w:ascii="Arial" w:hAnsi="Arial" w:cs="Arial"/>
          <w:sz w:val="24"/>
          <w:szCs w:val="24"/>
        </w:rPr>
        <w:t xml:space="preserve"> skrzeplin pomiędzy badanymi grupami.</w:t>
      </w:r>
    </w:p>
    <w:p w:rsidR="00584120" w:rsidRPr="00584120" w:rsidRDefault="00584120" w:rsidP="00584120">
      <w:pPr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2. Materiał badawczy</w:t>
      </w:r>
      <w:r w:rsidR="008F0DFD">
        <w:rPr>
          <w:rFonts w:ascii="Arial" w:hAnsi="Arial" w:cs="Arial"/>
          <w:sz w:val="24"/>
          <w:szCs w:val="24"/>
        </w:rPr>
        <w:t>:</w:t>
      </w:r>
    </w:p>
    <w:p w:rsidR="00584120" w:rsidRDefault="00584120" w:rsidP="00584120">
      <w:pPr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Skrzepliny dostarczone przez Zamawiającego w formie utrwalonej.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8"/>
        <w:gridCol w:w="4734"/>
      </w:tblGrid>
      <w:tr w:rsidR="00453EDA" w:rsidTr="00457445">
        <w:tc>
          <w:tcPr>
            <w:tcW w:w="4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EDA" w:rsidRDefault="00453EDA" w:rsidP="00457445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584120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iczba próbek: (do uzupełnienia)</w:t>
            </w:r>
          </w:p>
        </w:tc>
        <w:tc>
          <w:tcPr>
            <w:tcW w:w="47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3EDA" w:rsidRDefault="00457445" w:rsidP="008D379F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8D379F" w:rsidRPr="008D379F">
              <w:rPr>
                <w:rFonts w:ascii="Arial" w:hAnsi="Arial" w:cs="Arial"/>
                <w:b/>
                <w:sz w:val="32"/>
                <w:szCs w:val="24"/>
              </w:rPr>
              <w:t>/48</w:t>
            </w:r>
          </w:p>
        </w:tc>
      </w:tr>
    </w:tbl>
    <w:p w:rsidR="00584120" w:rsidRPr="00584120" w:rsidRDefault="00584120" w:rsidP="005A1A8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3. Zakres prac analitycznych</w:t>
      </w:r>
    </w:p>
    <w:p w:rsidR="00584120" w:rsidRPr="00584120" w:rsidRDefault="00584120" w:rsidP="007407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3.1. Przygotowanie próbek</w:t>
      </w:r>
      <w:r w:rsidR="008F0DFD">
        <w:rPr>
          <w:rFonts w:ascii="Arial" w:hAnsi="Arial" w:cs="Arial"/>
          <w:sz w:val="24"/>
          <w:szCs w:val="24"/>
        </w:rPr>
        <w:t>:</w:t>
      </w:r>
    </w:p>
    <w:p w:rsidR="00584120" w:rsidRPr="00584120" w:rsidRDefault="00584120" w:rsidP="005A1A8E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przygotowanie skrawków skrzeplin z użyciem mikrotomu mrożeniowego do analiz mikroskopowych i spektroskopowych.</w:t>
      </w:r>
    </w:p>
    <w:p w:rsidR="00584120" w:rsidRPr="00584120" w:rsidRDefault="00584120" w:rsidP="007407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3.2. Analiza mikroskopowa</w:t>
      </w:r>
      <w:r w:rsidR="008F0DFD">
        <w:rPr>
          <w:rFonts w:ascii="Arial" w:hAnsi="Arial" w:cs="Arial"/>
          <w:sz w:val="24"/>
          <w:szCs w:val="24"/>
        </w:rPr>
        <w:t>:</w:t>
      </w:r>
    </w:p>
    <w:p w:rsidR="00584120" w:rsidRPr="00584120" w:rsidRDefault="00584120" w:rsidP="005A1A8E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wykonanie obrazów mikroskopowych preparatów,</w:t>
      </w:r>
    </w:p>
    <w:p w:rsidR="00584120" w:rsidRPr="00584120" w:rsidRDefault="00584120" w:rsidP="005A1A8E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archiwizacja danych obrazowych.</w:t>
      </w:r>
    </w:p>
    <w:p w:rsidR="00584120" w:rsidRPr="00584120" w:rsidRDefault="00584120" w:rsidP="007407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3.3. Barwienia histologiczne</w:t>
      </w:r>
      <w:r w:rsidR="008F0DFD">
        <w:rPr>
          <w:rFonts w:ascii="Arial" w:hAnsi="Arial" w:cs="Arial"/>
          <w:sz w:val="24"/>
          <w:szCs w:val="24"/>
        </w:rPr>
        <w:t>:</w:t>
      </w:r>
    </w:p>
    <w:p w:rsidR="00584120" w:rsidRPr="00584120" w:rsidRDefault="00584120" w:rsidP="005A1A8E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 xml:space="preserve">- barwienie </w:t>
      </w:r>
      <w:proofErr w:type="spellStart"/>
      <w:r w:rsidRPr="00584120">
        <w:rPr>
          <w:rFonts w:ascii="Arial" w:hAnsi="Arial" w:cs="Arial"/>
          <w:sz w:val="24"/>
          <w:szCs w:val="24"/>
        </w:rPr>
        <w:t>hematoksyliną</w:t>
      </w:r>
      <w:proofErr w:type="spellEnd"/>
      <w:r w:rsidRPr="00584120">
        <w:rPr>
          <w:rFonts w:ascii="Arial" w:hAnsi="Arial" w:cs="Arial"/>
          <w:sz w:val="24"/>
          <w:szCs w:val="24"/>
        </w:rPr>
        <w:t xml:space="preserve"> i eozyną (H&amp;E),</w:t>
      </w:r>
    </w:p>
    <w:p w:rsidR="00584120" w:rsidRPr="00584120" w:rsidRDefault="00584120" w:rsidP="005A1A8E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dokumentacja fotograficzna preparatów po barwieniu.</w:t>
      </w:r>
    </w:p>
    <w:p w:rsidR="00584120" w:rsidRPr="00584120" w:rsidRDefault="00584120" w:rsidP="007407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3.4. Analiza spektroskopowa</w:t>
      </w:r>
      <w:r w:rsidR="008F0DFD">
        <w:rPr>
          <w:rFonts w:ascii="Arial" w:hAnsi="Arial" w:cs="Arial"/>
          <w:sz w:val="24"/>
          <w:szCs w:val="24"/>
        </w:rPr>
        <w:t>:</w:t>
      </w:r>
    </w:p>
    <w:p w:rsidR="00584120" w:rsidRPr="00584120" w:rsidRDefault="00584120" w:rsidP="005A1A8E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wykonanie pomiarów FTIR (</w:t>
      </w:r>
      <w:proofErr w:type="spellStart"/>
      <w:r w:rsidRPr="00584120">
        <w:rPr>
          <w:rFonts w:ascii="Arial" w:hAnsi="Arial" w:cs="Arial"/>
          <w:sz w:val="24"/>
          <w:szCs w:val="24"/>
        </w:rPr>
        <w:t>mikrospektroskopia</w:t>
      </w:r>
      <w:proofErr w:type="spellEnd"/>
      <w:r w:rsidRPr="00584120">
        <w:rPr>
          <w:rFonts w:ascii="Arial" w:hAnsi="Arial" w:cs="Arial"/>
          <w:sz w:val="24"/>
          <w:szCs w:val="24"/>
        </w:rPr>
        <w:t xml:space="preserve"> w podczerwieni),</w:t>
      </w:r>
    </w:p>
    <w:p w:rsidR="00584120" w:rsidRPr="00584120" w:rsidRDefault="00584120" w:rsidP="005A1A8E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 xml:space="preserve">- wykonanie pomiarów </w:t>
      </w:r>
      <w:proofErr w:type="spellStart"/>
      <w:r w:rsidRPr="00584120">
        <w:rPr>
          <w:rFonts w:ascii="Arial" w:hAnsi="Arial" w:cs="Arial"/>
          <w:sz w:val="24"/>
          <w:szCs w:val="24"/>
        </w:rPr>
        <w:t>ramanowskich</w:t>
      </w:r>
      <w:proofErr w:type="spellEnd"/>
      <w:r w:rsidRPr="00584120">
        <w:rPr>
          <w:rFonts w:ascii="Arial" w:hAnsi="Arial" w:cs="Arial"/>
          <w:sz w:val="24"/>
          <w:szCs w:val="24"/>
        </w:rPr>
        <w:t>,</w:t>
      </w:r>
    </w:p>
    <w:p w:rsidR="00584120" w:rsidRPr="00584120" w:rsidRDefault="00584120" w:rsidP="005A1A8E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przygotowanie danych spektralnych do dalszej analizy.</w:t>
      </w:r>
    </w:p>
    <w:p w:rsidR="00584120" w:rsidRPr="00584120" w:rsidRDefault="00584120" w:rsidP="007407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 xml:space="preserve">3.5. Mapowanie </w:t>
      </w:r>
      <w:proofErr w:type="spellStart"/>
      <w:r w:rsidRPr="00584120">
        <w:rPr>
          <w:rFonts w:ascii="Arial" w:hAnsi="Arial" w:cs="Arial"/>
          <w:sz w:val="24"/>
          <w:szCs w:val="24"/>
        </w:rPr>
        <w:t>biomolekularne</w:t>
      </w:r>
      <w:proofErr w:type="spellEnd"/>
      <w:r w:rsidR="008F0DFD">
        <w:rPr>
          <w:rFonts w:ascii="Arial" w:hAnsi="Arial" w:cs="Arial"/>
          <w:sz w:val="24"/>
          <w:szCs w:val="24"/>
        </w:rPr>
        <w:t>:</w:t>
      </w:r>
    </w:p>
    <w:p w:rsidR="0042423A" w:rsidRDefault="00584120" w:rsidP="005A1A8E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 xml:space="preserve">- opracowanie dwuwymiarowych map rozkładu głównych </w:t>
      </w:r>
      <w:proofErr w:type="spellStart"/>
      <w:r w:rsidRPr="00584120">
        <w:rPr>
          <w:rFonts w:ascii="Arial" w:hAnsi="Arial" w:cs="Arial"/>
          <w:sz w:val="24"/>
          <w:szCs w:val="24"/>
        </w:rPr>
        <w:t>biomolekuł</w:t>
      </w:r>
      <w:proofErr w:type="spellEnd"/>
      <w:r w:rsidRPr="00584120">
        <w:rPr>
          <w:rFonts w:ascii="Arial" w:hAnsi="Arial" w:cs="Arial"/>
          <w:sz w:val="24"/>
          <w:szCs w:val="24"/>
        </w:rPr>
        <w:t xml:space="preserve"> (np. białek, lipidów) w formie umożliwiającej ocenę różnic pomiędzy grupami badawczymi.</w:t>
      </w:r>
    </w:p>
    <w:p w:rsidR="0042423A" w:rsidRDefault="0042423A">
      <w:p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84120" w:rsidRPr="00584120" w:rsidRDefault="00584120" w:rsidP="005A1A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lastRenderedPageBreak/>
        <w:t>3.6. Analiza danych</w:t>
      </w:r>
      <w:r w:rsidR="008F0DFD">
        <w:rPr>
          <w:rFonts w:ascii="Arial" w:hAnsi="Arial" w:cs="Arial"/>
          <w:sz w:val="24"/>
          <w:szCs w:val="24"/>
        </w:rPr>
        <w:t>:</w:t>
      </w:r>
    </w:p>
    <w:p w:rsidR="00584120" w:rsidRDefault="00584120" w:rsidP="009C6BDC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wstępna analiza uzyskanych wyników pod katem oceny różnic pomiędzy grupami (COVID vs non-COVID),</w:t>
      </w:r>
    </w:p>
    <w:p w:rsidR="00584120" w:rsidRPr="00584120" w:rsidRDefault="009C6BDC" w:rsidP="009C6BDC">
      <w:pPr>
        <w:ind w:left="567" w:hanging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84120" w:rsidRPr="00584120">
        <w:rPr>
          <w:rFonts w:ascii="Arial" w:hAnsi="Arial" w:cs="Arial"/>
          <w:sz w:val="24"/>
          <w:szCs w:val="24"/>
        </w:rPr>
        <w:t>opracowanie wyników w formie graficznej.</w:t>
      </w:r>
    </w:p>
    <w:p w:rsidR="00584120" w:rsidRPr="00584120" w:rsidRDefault="00584120" w:rsidP="008A7D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4. Wymagania jakościowe</w:t>
      </w:r>
      <w:r w:rsidR="008F0DFD">
        <w:rPr>
          <w:rFonts w:ascii="Arial" w:hAnsi="Arial" w:cs="Arial"/>
          <w:sz w:val="24"/>
          <w:szCs w:val="24"/>
        </w:rPr>
        <w:t>:</w:t>
      </w:r>
    </w:p>
    <w:p w:rsidR="00584120" w:rsidRPr="00584120" w:rsidRDefault="00584120" w:rsidP="009C6BDC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zastosowanie standardowych procedur przygotowania próbek biologicznych,</w:t>
      </w:r>
    </w:p>
    <w:p w:rsidR="00584120" w:rsidRPr="00584120" w:rsidRDefault="00584120" w:rsidP="009C6BDC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zapewnienie wysokiej jakości i powtarzalności pomiarów,</w:t>
      </w:r>
    </w:p>
    <w:p w:rsidR="00584120" w:rsidRPr="00584120" w:rsidRDefault="00584120" w:rsidP="007C629E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archiwizacja danych w formie umożliwiającej ich dalsze wykorzystanie.</w:t>
      </w:r>
    </w:p>
    <w:p w:rsidR="00584120" w:rsidRPr="00584120" w:rsidRDefault="00584120" w:rsidP="004F0E52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5. Forma przekazania wyników</w:t>
      </w:r>
      <w:r w:rsidR="008A7DFD">
        <w:rPr>
          <w:rFonts w:ascii="Arial" w:hAnsi="Arial" w:cs="Arial"/>
          <w:sz w:val="24"/>
          <w:szCs w:val="24"/>
        </w:rPr>
        <w:t xml:space="preserve"> - </w:t>
      </w:r>
      <w:r w:rsidRPr="00584120">
        <w:rPr>
          <w:rFonts w:ascii="Arial" w:hAnsi="Arial" w:cs="Arial"/>
          <w:sz w:val="24"/>
          <w:szCs w:val="24"/>
        </w:rPr>
        <w:t>Wykonawca zobowiązany jest do przekazania raportu końcowego (PDF), zawierającego:</w:t>
      </w:r>
    </w:p>
    <w:p w:rsidR="00584120" w:rsidRPr="00584120" w:rsidRDefault="00584120" w:rsidP="009C6BDC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opis metod,</w:t>
      </w:r>
    </w:p>
    <w:p w:rsidR="00584120" w:rsidRPr="00584120" w:rsidRDefault="00584120" w:rsidP="009C6BDC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wyniki analiz,</w:t>
      </w:r>
    </w:p>
    <w:p w:rsidR="00584120" w:rsidRPr="00584120" w:rsidRDefault="00584120" w:rsidP="009C6BDC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wizualizacje (obrazy, mapy, widma),</w:t>
      </w:r>
    </w:p>
    <w:p w:rsidR="00584120" w:rsidRPr="00584120" w:rsidRDefault="00584120" w:rsidP="009C6BDC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danych źródłowych (np. widma FTIR/</w:t>
      </w:r>
      <w:proofErr w:type="spellStart"/>
      <w:r w:rsidRPr="00584120">
        <w:rPr>
          <w:rFonts w:ascii="Arial" w:hAnsi="Arial" w:cs="Arial"/>
          <w:sz w:val="24"/>
          <w:szCs w:val="24"/>
        </w:rPr>
        <w:t>Raman</w:t>
      </w:r>
      <w:proofErr w:type="spellEnd"/>
      <w:r w:rsidRPr="00584120">
        <w:rPr>
          <w:rFonts w:ascii="Arial" w:hAnsi="Arial" w:cs="Arial"/>
          <w:sz w:val="24"/>
          <w:szCs w:val="24"/>
        </w:rPr>
        <w:t>, obrazy mikroskopowe),</w:t>
      </w:r>
    </w:p>
    <w:p w:rsidR="00584120" w:rsidRPr="00584120" w:rsidRDefault="00584120" w:rsidP="004F0E52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zestawień wyników w formacie edytowalnym (np. Excel).</w:t>
      </w:r>
    </w:p>
    <w:p w:rsidR="00584120" w:rsidRPr="00584120" w:rsidRDefault="00584120" w:rsidP="004F0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6. Wymagania organizacyjne</w:t>
      </w:r>
      <w:r w:rsidR="004F0E52">
        <w:rPr>
          <w:rFonts w:ascii="Arial" w:hAnsi="Arial" w:cs="Arial"/>
          <w:sz w:val="24"/>
          <w:szCs w:val="24"/>
        </w:rPr>
        <w:t>:</w:t>
      </w:r>
    </w:p>
    <w:p w:rsidR="00584120" w:rsidRPr="00584120" w:rsidRDefault="00584120" w:rsidP="008A7DFD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sposób przekaz</w:t>
      </w:r>
      <w:r w:rsidR="009C6BDC">
        <w:rPr>
          <w:rFonts w:ascii="Arial" w:hAnsi="Arial" w:cs="Arial"/>
          <w:sz w:val="24"/>
          <w:szCs w:val="24"/>
        </w:rPr>
        <w:t>ania materiału: odbiór osobisty lub w formie elektronicznej na wskazany adres e-mail</w:t>
      </w:r>
    </w:p>
    <w:p w:rsidR="00584120" w:rsidRPr="00584120" w:rsidRDefault="00584120" w:rsidP="004F0E52">
      <w:pPr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kontakt roboczy z Zamawiającym w trakcie realizacji usługi.</w:t>
      </w:r>
    </w:p>
    <w:p w:rsidR="00584120" w:rsidRPr="00584120" w:rsidRDefault="00584120" w:rsidP="004F0E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7. Wymagania dodatkowe</w:t>
      </w:r>
      <w:r w:rsidR="004F0E52">
        <w:rPr>
          <w:rFonts w:ascii="Arial" w:hAnsi="Arial" w:cs="Arial"/>
          <w:sz w:val="24"/>
          <w:szCs w:val="24"/>
        </w:rPr>
        <w:t>:</w:t>
      </w:r>
    </w:p>
    <w:p w:rsidR="00584120" w:rsidRPr="00584120" w:rsidRDefault="00584120" w:rsidP="008A7DFD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zachowanie poufności danych,</w:t>
      </w:r>
    </w:p>
    <w:p w:rsidR="00584120" w:rsidRPr="00584120" w:rsidRDefault="00584120" w:rsidP="008A7DFD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zgodność z zasadami pracy z materiałem biologicznym,</w:t>
      </w:r>
    </w:p>
    <w:p w:rsidR="00E56C21" w:rsidRDefault="00584120" w:rsidP="008A7DFD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584120">
        <w:rPr>
          <w:rFonts w:ascii="Arial" w:hAnsi="Arial" w:cs="Arial"/>
          <w:sz w:val="24"/>
          <w:szCs w:val="24"/>
        </w:rPr>
        <w:t>- przeniesienie majątkowych praw autorskich zgodnie z umową.</w:t>
      </w:r>
    </w:p>
    <w:p w:rsidR="008A7DFD" w:rsidRDefault="008A7DFD" w:rsidP="008A7DFD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</w:p>
    <w:p w:rsidR="008F0DFD" w:rsidRPr="00A749DB" w:rsidRDefault="008F0DFD" w:rsidP="008A7DFD">
      <w:pPr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2"/>
        <w:gridCol w:w="5500"/>
      </w:tblGrid>
      <w:tr w:rsidR="008D6FB3" w:rsidTr="00A84BA0">
        <w:trPr>
          <w:trHeight w:val="454"/>
        </w:trPr>
        <w:tc>
          <w:tcPr>
            <w:tcW w:w="3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FB3" w:rsidRDefault="008D6FB3" w:rsidP="00A84B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Cena netto</w:t>
            </w:r>
            <w:r w:rsidR="00A84B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FB3" w:rsidRDefault="008D379F" w:rsidP="00A84B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D6FB3" w:rsidTr="00A84BA0">
        <w:trPr>
          <w:trHeight w:val="454"/>
        </w:trPr>
        <w:tc>
          <w:tcPr>
            <w:tcW w:w="3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FB3" w:rsidRDefault="008D6FB3" w:rsidP="00A84B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749DB">
              <w:rPr>
                <w:rFonts w:ascii="Arial" w:hAnsi="Arial" w:cs="Arial"/>
                <w:sz w:val="24"/>
                <w:szCs w:val="24"/>
              </w:rPr>
              <w:t>Cena brutto</w:t>
            </w:r>
            <w:r>
              <w:rPr>
                <w:rFonts w:ascii="Arial" w:hAnsi="Arial" w:cs="Arial"/>
                <w:sz w:val="24"/>
                <w:szCs w:val="24"/>
              </w:rPr>
              <w:t xml:space="preserve"> szt. </w:t>
            </w:r>
            <w:r w:rsidR="00A84B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FB3" w:rsidRDefault="008D6FB3" w:rsidP="00A84B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FB3" w:rsidTr="00A84BA0">
        <w:trPr>
          <w:trHeight w:val="454"/>
        </w:trPr>
        <w:tc>
          <w:tcPr>
            <w:tcW w:w="3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FB3" w:rsidRDefault="008D6FB3" w:rsidP="00A84B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Kwota</w:t>
            </w:r>
            <w:r w:rsidRPr="00A749DB">
              <w:rPr>
                <w:rFonts w:ascii="Arial" w:hAnsi="Arial" w:cs="Arial"/>
                <w:sz w:val="24"/>
                <w:szCs w:val="24"/>
              </w:rPr>
              <w:t xml:space="preserve"> brutto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A749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FB3" w:rsidRDefault="008D6FB3" w:rsidP="00A84B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6FB3" w:rsidTr="00A84BA0">
        <w:trPr>
          <w:trHeight w:val="454"/>
        </w:trPr>
        <w:tc>
          <w:tcPr>
            <w:tcW w:w="3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6FB3" w:rsidRDefault="00A84BA0" w:rsidP="00A84B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Termin realizacji:</w:t>
            </w:r>
          </w:p>
        </w:tc>
        <w:tc>
          <w:tcPr>
            <w:tcW w:w="5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6FB3" w:rsidRDefault="008D6FB3" w:rsidP="00A84BA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6FB3" w:rsidRDefault="008D6FB3" w:rsidP="00A749DB">
      <w:pPr>
        <w:jc w:val="both"/>
        <w:rPr>
          <w:rFonts w:ascii="Arial" w:hAnsi="Arial" w:cs="Arial"/>
          <w:sz w:val="24"/>
          <w:szCs w:val="24"/>
        </w:rPr>
      </w:pPr>
    </w:p>
    <w:p w:rsidR="00FF77CD" w:rsidRPr="00A749DB" w:rsidRDefault="00FF77CD" w:rsidP="00A749DB">
      <w:pPr>
        <w:numPr>
          <w:ilvl w:val="0"/>
          <w:numId w:val="13"/>
        </w:numPr>
        <w:spacing w:after="240"/>
        <w:ind w:left="0" w:firstLine="0"/>
        <w:jc w:val="both"/>
        <w:rPr>
          <w:rFonts w:ascii="Arial" w:hAnsi="Arial" w:cs="Arial"/>
          <w:sz w:val="24"/>
          <w:szCs w:val="24"/>
        </w:rPr>
      </w:pPr>
      <w:r w:rsidRPr="00A749DB">
        <w:rPr>
          <w:rFonts w:ascii="Arial" w:hAnsi="Arial" w:cs="Arial"/>
          <w:sz w:val="24"/>
          <w:szCs w:val="24"/>
        </w:rPr>
        <w:t>Oświadczamy, że wyżej przedstawiona cena oferty obejmuje wszelkie koszty,</w:t>
      </w:r>
      <w:r w:rsidR="00646BB7" w:rsidRPr="00A749DB">
        <w:rPr>
          <w:rFonts w:ascii="Arial" w:hAnsi="Arial" w:cs="Arial"/>
          <w:sz w:val="24"/>
          <w:szCs w:val="24"/>
        </w:rPr>
        <w:t xml:space="preserve"> jakie poniesienie Wykonawca pr</w:t>
      </w:r>
      <w:r w:rsidRPr="00A749DB">
        <w:rPr>
          <w:rFonts w:ascii="Arial" w:hAnsi="Arial" w:cs="Arial"/>
          <w:sz w:val="24"/>
          <w:szCs w:val="24"/>
        </w:rPr>
        <w:t>zy realizacji zamówienia.</w:t>
      </w:r>
      <w:bookmarkStart w:id="0" w:name="_GoBack"/>
      <w:bookmarkEnd w:id="0"/>
    </w:p>
    <w:p w:rsidR="00FF77CD" w:rsidRPr="00A749DB" w:rsidRDefault="00FF77CD" w:rsidP="00A749DB">
      <w:pPr>
        <w:numPr>
          <w:ilvl w:val="0"/>
          <w:numId w:val="13"/>
        </w:numPr>
        <w:spacing w:after="240"/>
        <w:ind w:left="0" w:firstLine="0"/>
        <w:jc w:val="both"/>
        <w:rPr>
          <w:rFonts w:ascii="Arial" w:hAnsi="Arial" w:cs="Arial"/>
          <w:sz w:val="24"/>
          <w:szCs w:val="24"/>
        </w:rPr>
      </w:pPr>
      <w:r w:rsidRPr="00A749DB">
        <w:rPr>
          <w:rFonts w:ascii="Arial" w:hAnsi="Arial" w:cs="Arial"/>
          <w:sz w:val="24"/>
          <w:szCs w:val="24"/>
        </w:rPr>
        <w:lastRenderedPageBreak/>
        <w:t xml:space="preserve"> Oświadczamy, że zapoznaliśmy się z zapytaniem udostępnionym przez Zamawiającego. Ponadto nie wnosimy do niego żadnych zastrzeżeń oraz zdobyliśmy konieczne informacje potrzebne do właściwego wykonania zamówienia.</w:t>
      </w:r>
    </w:p>
    <w:p w:rsidR="00FF77CD" w:rsidRPr="00A749DB" w:rsidRDefault="00FF77CD" w:rsidP="00A749DB">
      <w:pPr>
        <w:numPr>
          <w:ilvl w:val="0"/>
          <w:numId w:val="13"/>
        </w:numPr>
        <w:spacing w:after="240"/>
        <w:ind w:left="0" w:firstLine="0"/>
        <w:jc w:val="both"/>
        <w:rPr>
          <w:rFonts w:ascii="Arial" w:hAnsi="Arial" w:cs="Arial"/>
          <w:sz w:val="24"/>
          <w:szCs w:val="24"/>
        </w:rPr>
      </w:pPr>
      <w:r w:rsidRPr="00A749DB">
        <w:rPr>
          <w:rFonts w:ascii="Arial" w:hAnsi="Arial" w:cs="Arial"/>
          <w:sz w:val="24"/>
          <w:szCs w:val="24"/>
        </w:rPr>
        <w:t>Załącznikami do niniejszego formularza stanowiącymi integralną część oferty są:</w:t>
      </w:r>
    </w:p>
    <w:p w:rsidR="00FF77CD" w:rsidRPr="00A749DB" w:rsidRDefault="00FF77CD" w:rsidP="00A749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749DB">
        <w:rPr>
          <w:rFonts w:ascii="Arial" w:hAnsi="Arial" w:cs="Arial"/>
          <w:sz w:val="24"/>
          <w:szCs w:val="24"/>
        </w:rPr>
        <w:t>………………………………….</w:t>
      </w:r>
    </w:p>
    <w:p w:rsidR="00FF77CD" w:rsidRDefault="00FF77CD" w:rsidP="00A749D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749DB">
        <w:rPr>
          <w:rFonts w:ascii="Arial" w:hAnsi="Arial" w:cs="Arial"/>
          <w:sz w:val="24"/>
          <w:szCs w:val="24"/>
        </w:rPr>
        <w:t>………………………………….</w:t>
      </w:r>
    </w:p>
    <w:p w:rsidR="006A7F77" w:rsidRPr="00A749DB" w:rsidRDefault="006A7F77" w:rsidP="00A749D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F77CD" w:rsidRPr="00FB4D44" w:rsidRDefault="00FF77CD" w:rsidP="00FB4D44">
      <w:pPr>
        <w:spacing w:after="0"/>
        <w:jc w:val="both"/>
        <w:rPr>
          <w:rFonts w:ascii="Arial" w:hAnsi="Arial" w:cs="Arial"/>
          <w:lang w:eastAsia="pl-PL"/>
        </w:rPr>
      </w:pPr>
      <w:r w:rsidRPr="003D2247">
        <w:rPr>
          <w:rFonts w:asciiTheme="minorHAnsi" w:hAnsiTheme="minorHAnsi"/>
          <w:lang w:eastAsia="pl-PL"/>
        </w:rPr>
        <w:t>....................</w:t>
      </w:r>
      <w:r>
        <w:rPr>
          <w:rFonts w:asciiTheme="minorHAnsi" w:hAnsiTheme="minorHAnsi"/>
          <w:lang w:eastAsia="pl-PL"/>
        </w:rPr>
        <w:t>...........................</w:t>
      </w:r>
      <w:r>
        <w:rPr>
          <w:rFonts w:asciiTheme="minorHAnsi" w:hAnsiTheme="minorHAnsi"/>
          <w:lang w:eastAsia="pl-PL"/>
        </w:rPr>
        <w:tab/>
      </w:r>
      <w:r>
        <w:rPr>
          <w:rFonts w:asciiTheme="minorHAnsi" w:hAnsiTheme="minorHAnsi"/>
          <w:lang w:eastAsia="pl-PL"/>
        </w:rPr>
        <w:tab/>
      </w:r>
      <w:r>
        <w:rPr>
          <w:rFonts w:asciiTheme="minorHAnsi" w:hAnsiTheme="minorHAnsi"/>
          <w:lang w:eastAsia="pl-PL"/>
        </w:rPr>
        <w:tab/>
      </w:r>
      <w:r w:rsidR="00FB4D44">
        <w:rPr>
          <w:rFonts w:asciiTheme="minorHAnsi" w:hAnsiTheme="minorHAnsi"/>
          <w:lang w:eastAsia="pl-PL"/>
        </w:rPr>
        <w:t xml:space="preserve">     </w:t>
      </w:r>
      <w:r>
        <w:rPr>
          <w:rFonts w:asciiTheme="minorHAnsi" w:hAnsiTheme="minorHAnsi"/>
          <w:lang w:eastAsia="pl-PL"/>
        </w:rPr>
        <w:tab/>
      </w:r>
      <w:r w:rsidR="00FB4D44">
        <w:rPr>
          <w:rFonts w:asciiTheme="minorHAnsi" w:hAnsiTheme="minorHAnsi"/>
          <w:lang w:eastAsia="pl-PL"/>
        </w:rPr>
        <w:t xml:space="preserve">             </w:t>
      </w:r>
      <w:r w:rsidRPr="003D2247">
        <w:rPr>
          <w:rFonts w:asciiTheme="minorHAnsi" w:hAnsiTheme="minorHAnsi"/>
          <w:lang w:eastAsia="pl-PL"/>
        </w:rPr>
        <w:t>.............................................................</w:t>
      </w:r>
      <w:r w:rsidR="006A7F77">
        <w:rPr>
          <w:rFonts w:asciiTheme="minorHAnsi" w:hAnsiTheme="minorHAnsi"/>
          <w:lang w:eastAsia="pl-PL"/>
        </w:rPr>
        <w:t xml:space="preserve"> </w:t>
      </w:r>
      <w:r w:rsidRPr="00FB4D44">
        <w:rPr>
          <w:rFonts w:ascii="Arial" w:hAnsi="Arial" w:cs="Arial"/>
          <w:lang w:eastAsia="pl-PL"/>
        </w:rPr>
        <w:t>miejscowość, data</w:t>
      </w:r>
      <w:r w:rsidRPr="00FB4D44">
        <w:rPr>
          <w:rFonts w:ascii="Arial" w:hAnsi="Arial" w:cs="Arial"/>
          <w:lang w:eastAsia="pl-PL"/>
        </w:rPr>
        <w:tab/>
      </w:r>
      <w:r w:rsidRPr="00FB4D44">
        <w:rPr>
          <w:rFonts w:ascii="Arial" w:hAnsi="Arial" w:cs="Arial"/>
          <w:lang w:eastAsia="pl-PL"/>
        </w:rPr>
        <w:tab/>
      </w:r>
      <w:r w:rsidRPr="00FB4D44">
        <w:rPr>
          <w:rFonts w:ascii="Arial" w:hAnsi="Arial" w:cs="Arial"/>
          <w:lang w:eastAsia="pl-PL"/>
        </w:rPr>
        <w:tab/>
      </w:r>
      <w:r w:rsidRPr="00FB4D44">
        <w:rPr>
          <w:rFonts w:ascii="Arial" w:hAnsi="Arial" w:cs="Arial"/>
          <w:lang w:eastAsia="pl-PL"/>
        </w:rPr>
        <w:tab/>
      </w:r>
      <w:r w:rsidRPr="00FB4D44">
        <w:rPr>
          <w:rFonts w:ascii="Arial" w:hAnsi="Arial" w:cs="Arial"/>
          <w:lang w:eastAsia="pl-PL"/>
        </w:rPr>
        <w:tab/>
        <w:t xml:space="preserve">             pieczęć i podpis Wykonawcy lub osoby</w:t>
      </w:r>
    </w:p>
    <w:p w:rsidR="008C19E1" w:rsidRPr="00FB4D44" w:rsidRDefault="00FF77CD" w:rsidP="00FB4D44">
      <w:pPr>
        <w:widowControl w:val="0"/>
        <w:suppressAutoHyphens w:val="0"/>
        <w:adjustRightInd w:val="0"/>
        <w:spacing w:after="0"/>
        <w:jc w:val="right"/>
        <w:rPr>
          <w:rFonts w:ascii="Arial" w:hAnsi="Arial" w:cs="Arial"/>
          <w:lang w:eastAsia="pl-PL"/>
        </w:rPr>
      </w:pPr>
      <w:r w:rsidRPr="00FB4D44">
        <w:rPr>
          <w:rFonts w:ascii="Arial" w:hAnsi="Arial" w:cs="Arial"/>
          <w:lang w:eastAsia="pl-PL"/>
        </w:rPr>
        <w:t>uprawnionej do reprezentowania   Wykonawcy</w:t>
      </w:r>
    </w:p>
    <w:sectPr w:rsidR="008C19E1" w:rsidRPr="00FB4D44" w:rsidSect="00E81B6D">
      <w:headerReference w:type="default" r:id="rId7"/>
      <w:footerReference w:type="default" r:id="rId8"/>
      <w:pgSz w:w="11906" w:h="16838"/>
      <w:pgMar w:top="1701" w:right="1274" w:bottom="1843" w:left="1134" w:header="709" w:footer="5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4DE" w:rsidRDefault="00F804DE">
      <w:pPr>
        <w:spacing w:after="0" w:line="240" w:lineRule="auto"/>
      </w:pPr>
      <w:r>
        <w:separator/>
      </w:r>
    </w:p>
  </w:endnote>
  <w:endnote w:type="continuationSeparator" w:id="0">
    <w:p w:rsidR="00F804DE" w:rsidRDefault="00F8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C8" w:rsidRDefault="0054157A" w:rsidP="0042423A">
    <w:pPr>
      <w:pStyle w:val="Stopka"/>
      <w:ind w:right="-283" w:hanging="709"/>
      <w:jc w:val="right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-812699</wp:posOffset>
          </wp:positionV>
          <wp:extent cx="6285228" cy="998220"/>
          <wp:effectExtent l="0" t="0" r="0" b="0"/>
          <wp:wrapNone/>
          <wp:docPr id="359423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423014" name="Obraz 1"/>
                  <pic:cNvPicPr/>
                </pic:nvPicPr>
                <pic:blipFill>
                  <a:blip r:embed="rId1" cstate="print">
                    <a:clrChange>
                      <a:clrFrom>
                        <a:srgbClr val="FFFEFC"/>
                      </a:clrFrom>
                      <a:clrTo>
                        <a:srgbClr val="FF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228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BC8">
      <w:t xml:space="preserve"> </w:t>
    </w:r>
    <w:sdt>
      <w:sdtPr>
        <w:id w:val="-132504120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60BC8">
              <w:t xml:space="preserve">Strona </w:t>
            </w:r>
            <w:r w:rsidR="00C60BC8">
              <w:rPr>
                <w:b/>
                <w:bCs/>
                <w:sz w:val="24"/>
                <w:szCs w:val="24"/>
              </w:rPr>
              <w:fldChar w:fldCharType="begin"/>
            </w:r>
            <w:r w:rsidR="00C60BC8">
              <w:rPr>
                <w:b/>
                <w:bCs/>
              </w:rPr>
              <w:instrText>PAGE</w:instrText>
            </w:r>
            <w:r w:rsidR="00C60BC8">
              <w:rPr>
                <w:b/>
                <w:bCs/>
                <w:sz w:val="24"/>
                <w:szCs w:val="24"/>
              </w:rPr>
              <w:fldChar w:fldCharType="separate"/>
            </w:r>
            <w:r w:rsidR="00067AAC">
              <w:rPr>
                <w:b/>
                <w:bCs/>
                <w:noProof/>
              </w:rPr>
              <w:t>4</w:t>
            </w:r>
            <w:r w:rsidR="00C60BC8">
              <w:rPr>
                <w:b/>
                <w:bCs/>
                <w:sz w:val="24"/>
                <w:szCs w:val="24"/>
              </w:rPr>
              <w:fldChar w:fldCharType="end"/>
            </w:r>
            <w:r w:rsidR="00C60BC8">
              <w:t xml:space="preserve"> z </w:t>
            </w:r>
            <w:r w:rsidR="00C60BC8">
              <w:rPr>
                <w:b/>
                <w:bCs/>
                <w:sz w:val="24"/>
                <w:szCs w:val="24"/>
              </w:rPr>
              <w:fldChar w:fldCharType="begin"/>
            </w:r>
            <w:r w:rsidR="00C60BC8">
              <w:rPr>
                <w:b/>
                <w:bCs/>
              </w:rPr>
              <w:instrText>NUMPAGES</w:instrText>
            </w:r>
            <w:r w:rsidR="00C60BC8">
              <w:rPr>
                <w:b/>
                <w:bCs/>
                <w:sz w:val="24"/>
                <w:szCs w:val="24"/>
              </w:rPr>
              <w:fldChar w:fldCharType="separate"/>
            </w:r>
            <w:r w:rsidR="00067AAC">
              <w:rPr>
                <w:b/>
                <w:bCs/>
                <w:noProof/>
              </w:rPr>
              <w:t>4</w:t>
            </w:r>
            <w:r w:rsidR="00C60BC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81B6D" w:rsidRDefault="00E81B6D" w:rsidP="00E81B6D">
    <w:pPr>
      <w:pStyle w:val="Stopka"/>
      <w:ind w:firstLine="14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4DE" w:rsidRDefault="00F804DE">
      <w:pPr>
        <w:spacing w:after="0" w:line="240" w:lineRule="auto"/>
      </w:pPr>
      <w:r>
        <w:separator/>
      </w:r>
    </w:p>
  </w:footnote>
  <w:footnote w:type="continuationSeparator" w:id="0">
    <w:p w:rsidR="00F804DE" w:rsidRDefault="00F80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4C5" w:rsidRPr="00E81B6D" w:rsidRDefault="00E81B6D">
    <w:pPr>
      <w:pStyle w:val="Nagwek"/>
      <w:rPr>
        <w:sz w:val="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7C69ADD" wp14:editId="592FD392">
          <wp:simplePos x="0" y="0"/>
          <wp:positionH relativeFrom="column">
            <wp:posOffset>-563880</wp:posOffset>
          </wp:positionH>
          <wp:positionV relativeFrom="paragraph">
            <wp:posOffset>-374015</wp:posOffset>
          </wp:positionV>
          <wp:extent cx="7307580" cy="1104900"/>
          <wp:effectExtent l="0" t="0" r="0" b="0"/>
          <wp:wrapTight wrapText="bothSides">
            <wp:wrapPolygon edited="0">
              <wp:start x="18976" y="2979"/>
              <wp:lineTo x="1689" y="6331"/>
              <wp:lineTo x="676" y="6331"/>
              <wp:lineTo x="676" y="14524"/>
              <wp:lineTo x="1239" y="15641"/>
              <wp:lineTo x="619" y="17131"/>
              <wp:lineTo x="732" y="18621"/>
              <wp:lineTo x="20722" y="18621"/>
              <wp:lineTo x="20834" y="17876"/>
              <wp:lineTo x="20947" y="14152"/>
              <wp:lineTo x="20609" y="12290"/>
              <wp:lineTo x="19764" y="9683"/>
              <wp:lineTo x="19314" y="2979"/>
              <wp:lineTo x="18976" y="2979"/>
            </wp:wrapPolygon>
          </wp:wrapTight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clrChange>
                      <a:clrFrom>
                        <a:srgbClr val="FFFEFC"/>
                      </a:clrFrom>
                      <a:clrTo>
                        <a:srgbClr val="FFFEF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991"/>
        </w:tabs>
        <w:ind w:left="991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7935"/>
        </w:tabs>
        <w:ind w:left="7935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8642"/>
        </w:tabs>
        <w:ind w:left="8642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9349"/>
        </w:tabs>
        <w:ind w:left="9349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10056"/>
        </w:tabs>
        <w:ind w:left="10056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10763"/>
        </w:tabs>
        <w:ind w:left="10763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11470"/>
        </w:tabs>
        <w:ind w:left="11470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12177"/>
        </w:tabs>
        <w:ind w:left="12177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12884"/>
        </w:tabs>
        <w:ind w:left="12884" w:hanging="283"/>
      </w:pPr>
      <w:rPr>
        <w:rFonts w:ascii="Wingdings 2" w:hAnsi="Wingdings 2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947EE7"/>
    <w:multiLevelType w:val="hybridMultilevel"/>
    <w:tmpl w:val="B18A9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77850"/>
    <w:multiLevelType w:val="multilevel"/>
    <w:tmpl w:val="8CC8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6F17C1"/>
    <w:multiLevelType w:val="hybridMultilevel"/>
    <w:tmpl w:val="E124D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B3D7D"/>
    <w:multiLevelType w:val="hybridMultilevel"/>
    <w:tmpl w:val="4CA6E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97BFF"/>
    <w:multiLevelType w:val="hybridMultilevel"/>
    <w:tmpl w:val="5032E7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731D87"/>
    <w:multiLevelType w:val="hybridMultilevel"/>
    <w:tmpl w:val="DDD49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8303F"/>
    <w:multiLevelType w:val="hybridMultilevel"/>
    <w:tmpl w:val="42BED4FC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BD4015F"/>
    <w:multiLevelType w:val="hybridMultilevel"/>
    <w:tmpl w:val="13305E38"/>
    <w:lvl w:ilvl="0" w:tplc="DEB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F4D6F"/>
    <w:multiLevelType w:val="hybridMultilevel"/>
    <w:tmpl w:val="BFB05A08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E41622"/>
    <w:multiLevelType w:val="hybridMultilevel"/>
    <w:tmpl w:val="9BA244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3A3333"/>
    <w:multiLevelType w:val="hybridMultilevel"/>
    <w:tmpl w:val="3A4274B0"/>
    <w:lvl w:ilvl="0" w:tplc="D0363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E13C0"/>
    <w:multiLevelType w:val="hybridMultilevel"/>
    <w:tmpl w:val="DAC8A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15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DE"/>
    <w:rsid w:val="00015097"/>
    <w:rsid w:val="00030956"/>
    <w:rsid w:val="000343E1"/>
    <w:rsid w:val="0003645D"/>
    <w:rsid w:val="0003659A"/>
    <w:rsid w:val="00067AAC"/>
    <w:rsid w:val="000B0A11"/>
    <w:rsid w:val="000B445C"/>
    <w:rsid w:val="000D6AD2"/>
    <w:rsid w:val="000D7618"/>
    <w:rsid w:val="00105009"/>
    <w:rsid w:val="00121BB0"/>
    <w:rsid w:val="00172265"/>
    <w:rsid w:val="00202A46"/>
    <w:rsid w:val="00215165"/>
    <w:rsid w:val="00272858"/>
    <w:rsid w:val="00275232"/>
    <w:rsid w:val="00286734"/>
    <w:rsid w:val="002A3E3A"/>
    <w:rsid w:val="002B4B79"/>
    <w:rsid w:val="002D3BC9"/>
    <w:rsid w:val="003046C0"/>
    <w:rsid w:val="00313A7E"/>
    <w:rsid w:val="00333368"/>
    <w:rsid w:val="00383EC9"/>
    <w:rsid w:val="0040406C"/>
    <w:rsid w:val="00421EDA"/>
    <w:rsid w:val="0042423A"/>
    <w:rsid w:val="00453EDA"/>
    <w:rsid w:val="00457445"/>
    <w:rsid w:val="00464C55"/>
    <w:rsid w:val="004B723C"/>
    <w:rsid w:val="004B7B11"/>
    <w:rsid w:val="004C3943"/>
    <w:rsid w:val="004E68B9"/>
    <w:rsid w:val="004E7B63"/>
    <w:rsid w:val="004F0E52"/>
    <w:rsid w:val="004F635D"/>
    <w:rsid w:val="00533F58"/>
    <w:rsid w:val="0054157A"/>
    <w:rsid w:val="0054218B"/>
    <w:rsid w:val="00543C37"/>
    <w:rsid w:val="005520A7"/>
    <w:rsid w:val="00573383"/>
    <w:rsid w:val="00584120"/>
    <w:rsid w:val="005A1A8E"/>
    <w:rsid w:val="005C3D89"/>
    <w:rsid w:val="00646BB7"/>
    <w:rsid w:val="006560D5"/>
    <w:rsid w:val="00662CDE"/>
    <w:rsid w:val="00680F64"/>
    <w:rsid w:val="006A7F77"/>
    <w:rsid w:val="0071373F"/>
    <w:rsid w:val="00740090"/>
    <w:rsid w:val="007407B2"/>
    <w:rsid w:val="00752A45"/>
    <w:rsid w:val="007771D0"/>
    <w:rsid w:val="007A2A12"/>
    <w:rsid w:val="007B1463"/>
    <w:rsid w:val="007C16B1"/>
    <w:rsid w:val="007C3261"/>
    <w:rsid w:val="007C629E"/>
    <w:rsid w:val="007D2795"/>
    <w:rsid w:val="007F269E"/>
    <w:rsid w:val="0082709E"/>
    <w:rsid w:val="008A7DFD"/>
    <w:rsid w:val="008C19E1"/>
    <w:rsid w:val="008D21B9"/>
    <w:rsid w:val="008D379F"/>
    <w:rsid w:val="008D6FB3"/>
    <w:rsid w:val="008F0DFD"/>
    <w:rsid w:val="0092469F"/>
    <w:rsid w:val="00980633"/>
    <w:rsid w:val="00994DCE"/>
    <w:rsid w:val="009C551F"/>
    <w:rsid w:val="009C6BDC"/>
    <w:rsid w:val="00A66098"/>
    <w:rsid w:val="00A66E29"/>
    <w:rsid w:val="00A749DB"/>
    <w:rsid w:val="00A75129"/>
    <w:rsid w:val="00A819DE"/>
    <w:rsid w:val="00A84BA0"/>
    <w:rsid w:val="00A85CB3"/>
    <w:rsid w:val="00A977BA"/>
    <w:rsid w:val="00AB7A75"/>
    <w:rsid w:val="00AE05D9"/>
    <w:rsid w:val="00B009CE"/>
    <w:rsid w:val="00B10269"/>
    <w:rsid w:val="00B11A4B"/>
    <w:rsid w:val="00B313FF"/>
    <w:rsid w:val="00B57095"/>
    <w:rsid w:val="00B83AF5"/>
    <w:rsid w:val="00B94A4D"/>
    <w:rsid w:val="00C10DBC"/>
    <w:rsid w:val="00C205DB"/>
    <w:rsid w:val="00C23F5B"/>
    <w:rsid w:val="00C60BC8"/>
    <w:rsid w:val="00CA64C5"/>
    <w:rsid w:val="00CC25F8"/>
    <w:rsid w:val="00CC3E4E"/>
    <w:rsid w:val="00CD1816"/>
    <w:rsid w:val="00CD7EE5"/>
    <w:rsid w:val="00CF0CF3"/>
    <w:rsid w:val="00D364E6"/>
    <w:rsid w:val="00D432B4"/>
    <w:rsid w:val="00DA4DA1"/>
    <w:rsid w:val="00DB1070"/>
    <w:rsid w:val="00DC36A5"/>
    <w:rsid w:val="00DC714F"/>
    <w:rsid w:val="00DE4129"/>
    <w:rsid w:val="00DF459E"/>
    <w:rsid w:val="00E014BA"/>
    <w:rsid w:val="00E2436D"/>
    <w:rsid w:val="00E46824"/>
    <w:rsid w:val="00E56C21"/>
    <w:rsid w:val="00E60EE7"/>
    <w:rsid w:val="00E633B7"/>
    <w:rsid w:val="00E700AA"/>
    <w:rsid w:val="00E81B6D"/>
    <w:rsid w:val="00E95822"/>
    <w:rsid w:val="00EA3A5A"/>
    <w:rsid w:val="00EA427F"/>
    <w:rsid w:val="00F37098"/>
    <w:rsid w:val="00F63891"/>
    <w:rsid w:val="00F804DE"/>
    <w:rsid w:val="00F93971"/>
    <w:rsid w:val="00FA3749"/>
    <w:rsid w:val="00FB4D44"/>
    <w:rsid w:val="00FE4484"/>
    <w:rsid w:val="00FE44C1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docId w15:val="{802DA67A-EE95-48FC-8B38-00C652DD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333368"/>
    <w:pPr>
      <w:keepNext/>
      <w:numPr>
        <w:ilvl w:val="1"/>
        <w:numId w:val="4"/>
      </w:numPr>
      <w:spacing w:before="240" w:after="283"/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rsid w:val="00333368"/>
    <w:rPr>
      <w:rFonts w:eastAsia="SimSun" w:cs="Mangal"/>
      <w:b/>
      <w:bCs/>
      <w:sz w:val="36"/>
      <w:szCs w:val="36"/>
      <w:lang w:eastAsia="ar-SA"/>
    </w:rPr>
  </w:style>
  <w:style w:type="paragraph" w:customStyle="1" w:styleId="Default">
    <w:name w:val="Default"/>
    <w:basedOn w:val="Normalny"/>
    <w:rsid w:val="00333368"/>
    <w:pPr>
      <w:autoSpaceDE w:val="0"/>
      <w:spacing w:after="0" w:line="100" w:lineRule="atLeast"/>
    </w:pPr>
    <w:rPr>
      <w:rFonts w:cs="Calibri"/>
      <w:color w:val="000000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560D5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FF77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45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Grafik</dc:creator>
  <cp:lastModifiedBy>Krzysztof Pazdan</cp:lastModifiedBy>
  <cp:revision>16</cp:revision>
  <cp:lastPrinted>2019-03-14T09:08:00Z</cp:lastPrinted>
  <dcterms:created xsi:type="dcterms:W3CDTF">2020-02-24T11:04:00Z</dcterms:created>
  <dcterms:modified xsi:type="dcterms:W3CDTF">2026-07-09T10:25:00Z</dcterms:modified>
</cp:coreProperties>
</file>