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7746A" w14:textId="77777777" w:rsidR="00097D56" w:rsidRPr="0060310D" w:rsidRDefault="00097D56" w:rsidP="000323A5">
      <w:pPr>
        <w:jc w:val="right"/>
        <w:rPr>
          <w:rFonts w:asciiTheme="minorHAnsi" w:hAnsiTheme="minorHAnsi" w:cstheme="minorHAnsi"/>
          <w:color w:val="000000"/>
          <w:sz w:val="24"/>
          <w:szCs w:val="24"/>
        </w:rPr>
      </w:pPr>
      <w:bookmarkStart w:id="0" w:name="_GoBack"/>
      <w:bookmarkEnd w:id="0"/>
    </w:p>
    <w:tbl>
      <w:tblPr>
        <w:tblStyle w:val="Tabela-Siatka"/>
        <w:tblpPr w:leftFromText="141" w:rightFromText="141" w:vertAnchor="text" w:horzAnchor="margin"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5115"/>
      </w:tblGrid>
      <w:tr w:rsidR="006E74D0" w:rsidRPr="00944A7B" w14:paraId="33ADC52C" w14:textId="77777777" w:rsidTr="00E54B07">
        <w:tc>
          <w:tcPr>
            <w:tcW w:w="5114" w:type="dxa"/>
          </w:tcPr>
          <w:p w14:paraId="2457DAED" w14:textId="77777777" w:rsidR="006E74D0" w:rsidRPr="00944A7B" w:rsidRDefault="006E74D0" w:rsidP="00E54B07">
            <w:pPr>
              <w:spacing w:line="360" w:lineRule="auto"/>
              <w:ind w:right="458"/>
              <w:rPr>
                <w:rFonts w:asciiTheme="minorHAnsi" w:eastAsia="Lucida Sans Unicode" w:hAnsiTheme="minorHAnsi" w:cstheme="minorHAnsi"/>
                <w:b/>
                <w:kern w:val="2"/>
                <w:sz w:val="22"/>
                <w:szCs w:val="22"/>
                <w:lang w:eastAsia="hi-IN" w:bidi="hi-IN"/>
              </w:rPr>
            </w:pPr>
            <w:r w:rsidRPr="00944A7B">
              <w:rPr>
                <w:rFonts w:asciiTheme="minorHAnsi" w:hAnsiTheme="minorHAnsi" w:cstheme="minorHAnsi"/>
                <w:b/>
                <w:kern w:val="2"/>
                <w:sz w:val="22"/>
                <w:szCs w:val="22"/>
                <w:lang w:eastAsia="hi-IN" w:bidi="hi-IN"/>
              </w:rPr>
              <w:t xml:space="preserve">Konkurs nr …………………………… </w:t>
            </w:r>
            <w:r w:rsidRPr="00944A7B">
              <w:rPr>
                <w:rFonts w:asciiTheme="minorHAnsi" w:hAnsiTheme="minorHAnsi" w:cstheme="minorHAnsi"/>
                <w:b/>
                <w:kern w:val="2"/>
                <w:sz w:val="22"/>
                <w:szCs w:val="22"/>
                <w:lang w:eastAsia="hi-IN" w:bidi="hi-IN"/>
              </w:rPr>
              <w:tab/>
            </w:r>
          </w:p>
        </w:tc>
        <w:tc>
          <w:tcPr>
            <w:tcW w:w="5115" w:type="dxa"/>
          </w:tcPr>
          <w:p w14:paraId="59768A8A" w14:textId="77777777" w:rsidR="006E74D0" w:rsidRPr="00944A7B" w:rsidRDefault="006E74D0" w:rsidP="00E54B07">
            <w:pPr>
              <w:spacing w:line="360" w:lineRule="auto"/>
              <w:jc w:val="right"/>
              <w:rPr>
                <w:rFonts w:asciiTheme="minorHAnsi" w:eastAsia="Lucida Sans Unicode" w:hAnsiTheme="minorHAnsi" w:cstheme="minorHAnsi"/>
                <w:b/>
                <w:kern w:val="2"/>
                <w:sz w:val="22"/>
                <w:szCs w:val="22"/>
                <w:lang w:eastAsia="hi-IN" w:bidi="hi-IN"/>
              </w:rPr>
            </w:pPr>
            <w:r w:rsidRPr="00944A7B">
              <w:rPr>
                <w:rFonts w:asciiTheme="minorHAnsi" w:eastAsia="Lucida Sans Unicode" w:hAnsiTheme="minorHAnsi" w:cstheme="minorHAnsi"/>
                <w:b/>
                <w:kern w:val="2"/>
                <w:sz w:val="22"/>
                <w:szCs w:val="22"/>
                <w:lang w:eastAsia="hi-IN" w:bidi="hi-IN"/>
              </w:rPr>
              <w:t>Załącznik nr 5</w:t>
            </w:r>
          </w:p>
        </w:tc>
      </w:tr>
    </w:tbl>
    <w:p w14:paraId="4539CA78" w14:textId="77777777" w:rsidR="00097D56" w:rsidRDefault="00097D56" w:rsidP="000323A5">
      <w:pPr>
        <w:jc w:val="right"/>
        <w:rPr>
          <w:rFonts w:asciiTheme="minorHAnsi" w:hAnsiTheme="minorHAnsi" w:cstheme="minorHAnsi"/>
          <w:color w:val="000000"/>
          <w:sz w:val="24"/>
          <w:szCs w:val="24"/>
        </w:rPr>
      </w:pPr>
    </w:p>
    <w:p w14:paraId="4413B31F" w14:textId="77777777" w:rsidR="007D5CAB" w:rsidRPr="00944A7B" w:rsidRDefault="007D5CAB" w:rsidP="000323A5">
      <w:pPr>
        <w:jc w:val="right"/>
        <w:rPr>
          <w:rFonts w:asciiTheme="minorHAnsi" w:hAnsiTheme="minorHAnsi" w:cstheme="minorHAnsi"/>
          <w:color w:val="000000"/>
          <w:sz w:val="24"/>
          <w:szCs w:val="24"/>
        </w:rPr>
      </w:pPr>
    </w:p>
    <w:p w14:paraId="368ACD62" w14:textId="33BAD0F0" w:rsidR="007943BD" w:rsidRPr="00944A7B" w:rsidRDefault="00636F0D" w:rsidP="007943BD">
      <w:pPr>
        <w:tabs>
          <w:tab w:val="left" w:pos="709"/>
          <w:tab w:val="left" w:pos="7230"/>
        </w:tabs>
        <w:suppressAutoHyphens w:val="0"/>
        <w:jc w:val="center"/>
        <w:rPr>
          <w:rFonts w:asciiTheme="minorHAnsi" w:eastAsia="Calibri" w:hAnsiTheme="minorHAnsi" w:cstheme="minorHAnsi"/>
          <w:b/>
          <w:sz w:val="28"/>
          <w:szCs w:val="28"/>
          <w:lang w:eastAsia="en-US"/>
        </w:rPr>
      </w:pPr>
      <w:r w:rsidRPr="00944A7B">
        <w:rPr>
          <w:rFonts w:asciiTheme="minorHAnsi" w:eastAsia="Calibri" w:hAnsiTheme="minorHAnsi" w:cstheme="minorHAnsi"/>
          <w:b/>
          <w:sz w:val="28"/>
          <w:szCs w:val="28"/>
          <w:lang w:eastAsia="en-US"/>
        </w:rPr>
        <w:t>(Wzór)</w:t>
      </w:r>
    </w:p>
    <w:p w14:paraId="157B2D3A" w14:textId="182D0C0F" w:rsidR="00636F0D" w:rsidRPr="00944A7B" w:rsidRDefault="00636F0D" w:rsidP="007943BD">
      <w:pPr>
        <w:tabs>
          <w:tab w:val="left" w:pos="709"/>
          <w:tab w:val="left" w:pos="7230"/>
        </w:tabs>
        <w:suppressAutoHyphens w:val="0"/>
        <w:jc w:val="center"/>
        <w:rPr>
          <w:rFonts w:asciiTheme="minorHAnsi" w:eastAsia="Calibri" w:hAnsiTheme="minorHAnsi" w:cstheme="minorHAnsi"/>
          <w:b/>
          <w:sz w:val="28"/>
          <w:szCs w:val="28"/>
          <w:lang w:eastAsia="en-US"/>
        </w:rPr>
      </w:pPr>
      <w:r w:rsidRPr="00944A7B">
        <w:rPr>
          <w:rFonts w:asciiTheme="minorHAnsi" w:eastAsia="Calibri" w:hAnsiTheme="minorHAnsi" w:cstheme="minorHAnsi"/>
          <w:b/>
          <w:sz w:val="28"/>
          <w:szCs w:val="28"/>
          <w:lang w:eastAsia="en-US"/>
        </w:rPr>
        <w:t xml:space="preserve">UMOWA O UDZIELANIE </w:t>
      </w:r>
      <w:r w:rsidR="00695779" w:rsidRPr="00944A7B">
        <w:rPr>
          <w:rFonts w:asciiTheme="minorHAnsi" w:eastAsia="Calibri" w:hAnsiTheme="minorHAnsi" w:cstheme="minorHAnsi"/>
          <w:b/>
          <w:sz w:val="28"/>
          <w:szCs w:val="28"/>
          <w:lang w:eastAsia="en-US"/>
        </w:rPr>
        <w:t xml:space="preserve">USŁUG </w:t>
      </w:r>
      <w:r w:rsidRPr="00944A7B">
        <w:rPr>
          <w:rFonts w:asciiTheme="minorHAnsi" w:eastAsia="Calibri" w:hAnsiTheme="minorHAnsi" w:cstheme="minorHAnsi"/>
          <w:b/>
          <w:sz w:val="28"/>
          <w:szCs w:val="28"/>
          <w:lang w:eastAsia="en-US"/>
        </w:rPr>
        <w:t>ŚWIADCZEŃ ZDROWOTNYCH</w:t>
      </w:r>
    </w:p>
    <w:p w14:paraId="05F60C4C" w14:textId="77777777" w:rsidR="007943BD" w:rsidRDefault="007943BD" w:rsidP="007943BD">
      <w:pPr>
        <w:tabs>
          <w:tab w:val="left" w:pos="709"/>
          <w:tab w:val="left" w:pos="7230"/>
        </w:tabs>
        <w:suppressAutoHyphens w:val="0"/>
        <w:jc w:val="center"/>
        <w:rPr>
          <w:rFonts w:asciiTheme="minorHAnsi" w:eastAsia="Calibri" w:hAnsiTheme="minorHAnsi" w:cstheme="minorHAnsi"/>
          <w:b/>
          <w:sz w:val="22"/>
          <w:szCs w:val="22"/>
          <w:lang w:eastAsia="en-US"/>
        </w:rPr>
      </w:pPr>
    </w:p>
    <w:p w14:paraId="0FBA283B" w14:textId="77777777" w:rsidR="007D5CAB" w:rsidRPr="00944A7B" w:rsidRDefault="007D5CAB" w:rsidP="007943BD">
      <w:pPr>
        <w:tabs>
          <w:tab w:val="left" w:pos="709"/>
          <w:tab w:val="left" w:pos="7230"/>
        </w:tabs>
        <w:suppressAutoHyphens w:val="0"/>
        <w:jc w:val="center"/>
        <w:rPr>
          <w:rFonts w:asciiTheme="minorHAnsi" w:eastAsia="Calibri" w:hAnsiTheme="minorHAnsi" w:cstheme="minorHAnsi"/>
          <w:b/>
          <w:sz w:val="22"/>
          <w:szCs w:val="22"/>
          <w:lang w:eastAsia="en-US"/>
        </w:rPr>
      </w:pPr>
    </w:p>
    <w:p w14:paraId="4B4279C1" w14:textId="77777777" w:rsidR="007943BD" w:rsidRPr="00944A7B" w:rsidRDefault="007943BD" w:rsidP="007943BD">
      <w:pPr>
        <w:spacing w:line="23" w:lineRule="atLeast"/>
        <w:rPr>
          <w:rFonts w:asciiTheme="minorHAnsi" w:hAnsiTheme="minorHAnsi" w:cstheme="minorHAnsi"/>
          <w:sz w:val="22"/>
          <w:szCs w:val="22"/>
        </w:rPr>
      </w:pPr>
      <w:r w:rsidRPr="00944A7B">
        <w:rPr>
          <w:rFonts w:asciiTheme="minorHAnsi" w:hAnsiTheme="minorHAnsi" w:cstheme="minorHAnsi"/>
          <w:sz w:val="22"/>
          <w:szCs w:val="22"/>
        </w:rPr>
        <w:t>zawarta w Krakowie dnia .....................................   pomiędzy:</w:t>
      </w:r>
    </w:p>
    <w:p w14:paraId="5045B927" w14:textId="77777777" w:rsidR="007943BD" w:rsidRPr="00944A7B" w:rsidRDefault="007943BD" w:rsidP="007943BD">
      <w:pPr>
        <w:spacing w:line="23" w:lineRule="atLeast"/>
        <w:rPr>
          <w:rFonts w:asciiTheme="minorHAnsi" w:hAnsiTheme="minorHAnsi" w:cstheme="minorHAnsi"/>
          <w:sz w:val="22"/>
          <w:szCs w:val="22"/>
        </w:rPr>
      </w:pPr>
    </w:p>
    <w:p w14:paraId="4D22D874" w14:textId="77777777" w:rsidR="00C975FE" w:rsidRPr="00944A7B" w:rsidRDefault="00C975FE" w:rsidP="007943BD">
      <w:pPr>
        <w:spacing w:line="23" w:lineRule="atLeast"/>
        <w:rPr>
          <w:rFonts w:asciiTheme="minorHAnsi" w:hAnsiTheme="minorHAnsi" w:cstheme="minorHAnsi"/>
          <w:sz w:val="22"/>
          <w:szCs w:val="22"/>
        </w:rPr>
      </w:pPr>
    </w:p>
    <w:p w14:paraId="1DDCF76B" w14:textId="3081C090" w:rsidR="007943BD" w:rsidRPr="002F7D8D" w:rsidRDefault="007943BD" w:rsidP="007943BD">
      <w:pPr>
        <w:suppressAutoHyphens w:val="0"/>
        <w:spacing w:after="200" w:line="23" w:lineRule="atLeast"/>
        <w:jc w:val="both"/>
        <w:rPr>
          <w:rFonts w:asciiTheme="minorHAnsi" w:eastAsia="Calibri" w:hAnsiTheme="minorHAnsi" w:cstheme="minorHAnsi"/>
          <w:b/>
          <w:sz w:val="22"/>
          <w:szCs w:val="22"/>
          <w:lang w:eastAsia="en-US"/>
        </w:rPr>
      </w:pPr>
      <w:r w:rsidRPr="00944A7B">
        <w:rPr>
          <w:rFonts w:asciiTheme="minorHAnsi" w:eastAsia="Calibri" w:hAnsiTheme="minorHAnsi" w:cstheme="minorHAnsi"/>
          <w:b/>
          <w:sz w:val="22"/>
          <w:szCs w:val="22"/>
          <w:lang w:eastAsia="en-US"/>
        </w:rPr>
        <w:t>Krakowskim Szpitalem Specjalistycznym im.</w:t>
      </w:r>
      <w:r w:rsidR="00E57B7F">
        <w:rPr>
          <w:rFonts w:asciiTheme="minorHAnsi" w:eastAsia="Calibri" w:hAnsiTheme="minorHAnsi" w:cstheme="minorHAnsi"/>
          <w:b/>
          <w:sz w:val="22"/>
          <w:szCs w:val="22"/>
          <w:lang w:eastAsia="en-US"/>
        </w:rPr>
        <w:t xml:space="preserve"> Św.</w:t>
      </w:r>
      <w:r w:rsidRPr="00944A7B">
        <w:rPr>
          <w:rFonts w:asciiTheme="minorHAnsi" w:eastAsia="Calibri" w:hAnsiTheme="minorHAnsi" w:cstheme="minorHAnsi"/>
          <w:b/>
          <w:sz w:val="22"/>
          <w:szCs w:val="22"/>
          <w:lang w:eastAsia="en-US"/>
        </w:rPr>
        <w:t xml:space="preserve"> Jana Pawła II, </w:t>
      </w:r>
      <w:r w:rsidRPr="00944A7B">
        <w:rPr>
          <w:rFonts w:asciiTheme="minorHAnsi" w:eastAsia="Calibri" w:hAnsiTheme="minorHAnsi" w:cstheme="minorHAnsi"/>
          <w:sz w:val="22"/>
          <w:szCs w:val="22"/>
          <w:lang w:eastAsia="en-US"/>
        </w:rPr>
        <w:t>31-202 Kraków ul. Prądnicka 80 wpisanym do Rejestru Stowarzyszeń, Innych Organizacji Społecznych  i Zawodowych, Fundacji oraz Samodzielnych Publicznych Zakładów Opieki Zdrowotnej pod numerem KRS 0000046052, reprezentowanym przez :</w:t>
      </w:r>
    </w:p>
    <w:p w14:paraId="410C8D14" w14:textId="48E9FE32" w:rsidR="007943BD" w:rsidRPr="00944A7B" w:rsidRDefault="00C975FE" w:rsidP="00C975FE">
      <w:pPr>
        <w:pStyle w:val="Akapitzlist"/>
        <w:numPr>
          <w:ilvl w:val="0"/>
          <w:numId w:val="17"/>
        </w:numPr>
        <w:spacing w:line="23" w:lineRule="atLeast"/>
        <w:rPr>
          <w:rFonts w:asciiTheme="minorHAnsi" w:hAnsiTheme="minorHAnsi" w:cstheme="minorHAnsi"/>
          <w:sz w:val="22"/>
          <w:szCs w:val="22"/>
        </w:rPr>
      </w:pPr>
      <w:r w:rsidRPr="00944A7B">
        <w:rPr>
          <w:rFonts w:asciiTheme="minorHAnsi" w:eastAsia="Calibri" w:hAnsiTheme="minorHAnsi" w:cstheme="minorHAnsi"/>
          <w:b/>
          <w:sz w:val="22"/>
          <w:szCs w:val="22"/>
          <w:lang w:eastAsia="en-US"/>
        </w:rPr>
        <w:t>Zastępcę</w:t>
      </w:r>
      <w:r w:rsidR="007943BD" w:rsidRPr="00944A7B">
        <w:rPr>
          <w:rFonts w:asciiTheme="minorHAnsi" w:eastAsia="Calibri" w:hAnsiTheme="minorHAnsi" w:cstheme="minorHAnsi"/>
          <w:b/>
          <w:sz w:val="22"/>
          <w:szCs w:val="22"/>
          <w:lang w:eastAsia="en-US"/>
        </w:rPr>
        <w:t xml:space="preserve"> Dyrektora ds. Lecznictwa </w:t>
      </w:r>
      <w:r w:rsidRPr="00944A7B">
        <w:rPr>
          <w:rFonts w:asciiTheme="minorHAnsi" w:eastAsia="Calibri" w:hAnsiTheme="minorHAnsi" w:cstheme="minorHAnsi"/>
          <w:b/>
          <w:sz w:val="22"/>
          <w:szCs w:val="22"/>
          <w:lang w:eastAsia="en-US"/>
        </w:rPr>
        <w:t xml:space="preserve">– </w:t>
      </w:r>
      <w:r w:rsidR="00F152A6" w:rsidRPr="00944A7B">
        <w:rPr>
          <w:rFonts w:asciiTheme="minorHAnsi" w:eastAsia="Calibri" w:hAnsiTheme="minorHAnsi" w:cstheme="minorHAnsi"/>
          <w:b/>
          <w:sz w:val="22"/>
          <w:szCs w:val="22"/>
          <w:lang w:eastAsia="en-US"/>
        </w:rPr>
        <w:t>dr. n. med. Marek Andres</w:t>
      </w:r>
    </w:p>
    <w:p w14:paraId="198CFD81" w14:textId="77777777" w:rsidR="007943BD" w:rsidRPr="00944A7B" w:rsidRDefault="007943BD" w:rsidP="007943BD">
      <w:pPr>
        <w:spacing w:line="23" w:lineRule="atLeast"/>
        <w:rPr>
          <w:rFonts w:asciiTheme="minorHAnsi" w:hAnsiTheme="minorHAnsi" w:cstheme="minorHAnsi"/>
          <w:sz w:val="22"/>
          <w:szCs w:val="22"/>
        </w:rPr>
      </w:pPr>
    </w:p>
    <w:p w14:paraId="50E5EB0B" w14:textId="77777777" w:rsidR="007943BD" w:rsidRPr="00944A7B" w:rsidRDefault="007943BD" w:rsidP="007943BD">
      <w:pPr>
        <w:spacing w:line="23" w:lineRule="atLeast"/>
        <w:rPr>
          <w:rFonts w:asciiTheme="minorHAnsi" w:hAnsiTheme="minorHAnsi" w:cstheme="minorHAnsi"/>
          <w:i/>
          <w:sz w:val="22"/>
          <w:szCs w:val="22"/>
        </w:rPr>
      </w:pPr>
      <w:r w:rsidRPr="00944A7B">
        <w:rPr>
          <w:rFonts w:asciiTheme="minorHAnsi" w:hAnsiTheme="minorHAnsi" w:cstheme="minorHAnsi"/>
          <w:sz w:val="22"/>
          <w:szCs w:val="22"/>
        </w:rPr>
        <w:t xml:space="preserve">zwanym dalej </w:t>
      </w:r>
      <w:r w:rsidRPr="00944A7B">
        <w:rPr>
          <w:rFonts w:asciiTheme="minorHAnsi" w:hAnsiTheme="minorHAnsi" w:cstheme="minorHAnsi"/>
          <w:b/>
          <w:i/>
          <w:sz w:val="22"/>
          <w:szCs w:val="22"/>
        </w:rPr>
        <w:t>ZAMAWIAJĄCYM</w:t>
      </w:r>
    </w:p>
    <w:p w14:paraId="1F76F325" w14:textId="77777777" w:rsidR="007943BD" w:rsidRPr="00944A7B" w:rsidRDefault="007943BD" w:rsidP="007943BD">
      <w:pPr>
        <w:spacing w:line="23" w:lineRule="atLeast"/>
        <w:rPr>
          <w:rFonts w:asciiTheme="minorHAnsi" w:hAnsiTheme="minorHAnsi" w:cstheme="minorHAnsi"/>
          <w:sz w:val="22"/>
          <w:szCs w:val="22"/>
        </w:rPr>
      </w:pPr>
    </w:p>
    <w:p w14:paraId="315A865E" w14:textId="77777777" w:rsidR="007943BD" w:rsidRPr="00944A7B" w:rsidRDefault="007943BD" w:rsidP="007943BD">
      <w:pPr>
        <w:spacing w:line="23" w:lineRule="atLeast"/>
        <w:rPr>
          <w:rFonts w:asciiTheme="minorHAnsi" w:hAnsiTheme="minorHAnsi" w:cstheme="minorHAnsi"/>
          <w:sz w:val="22"/>
          <w:szCs w:val="22"/>
        </w:rPr>
      </w:pPr>
      <w:r w:rsidRPr="00944A7B">
        <w:rPr>
          <w:rFonts w:asciiTheme="minorHAnsi" w:hAnsiTheme="minorHAnsi" w:cstheme="minorHAnsi"/>
          <w:sz w:val="22"/>
          <w:szCs w:val="22"/>
        </w:rPr>
        <w:t>a</w:t>
      </w:r>
    </w:p>
    <w:p w14:paraId="01A6D16F" w14:textId="77777777" w:rsidR="00C975FE" w:rsidRPr="00944A7B" w:rsidRDefault="00C975FE" w:rsidP="007943BD">
      <w:pPr>
        <w:spacing w:line="23" w:lineRule="atLeast"/>
        <w:rPr>
          <w:rFonts w:asciiTheme="minorHAnsi" w:hAnsiTheme="minorHAnsi" w:cstheme="minorHAnsi"/>
          <w:sz w:val="22"/>
          <w:szCs w:val="22"/>
        </w:rPr>
      </w:pPr>
    </w:p>
    <w:p w14:paraId="78E19944" w14:textId="5437F45F" w:rsidR="007943BD" w:rsidRPr="00944A7B" w:rsidRDefault="007943BD" w:rsidP="007943BD">
      <w:pPr>
        <w:spacing w:line="23" w:lineRule="atLeast"/>
        <w:ind w:right="-142"/>
        <w:jc w:val="both"/>
        <w:rPr>
          <w:rFonts w:asciiTheme="minorHAnsi" w:hAnsiTheme="minorHAnsi" w:cstheme="minorHAnsi"/>
          <w:sz w:val="22"/>
          <w:szCs w:val="22"/>
        </w:rPr>
      </w:pPr>
      <w:r w:rsidRPr="00944A7B">
        <w:rPr>
          <w:rFonts w:asciiTheme="minorHAnsi" w:hAnsiTheme="minorHAnsi" w:cstheme="minorHAnsi"/>
          <w:sz w:val="22"/>
          <w:szCs w:val="22"/>
        </w:rPr>
        <w:t>………………………………………</w:t>
      </w:r>
      <w:r w:rsidR="00C975FE" w:rsidRPr="00944A7B">
        <w:rPr>
          <w:rFonts w:asciiTheme="minorHAnsi" w:hAnsiTheme="minorHAnsi" w:cstheme="minorHAnsi"/>
          <w:sz w:val="22"/>
          <w:szCs w:val="22"/>
        </w:rPr>
        <w:t>……………………………………………………………………………………….</w:t>
      </w:r>
      <w:r w:rsidRPr="00944A7B">
        <w:rPr>
          <w:rFonts w:asciiTheme="minorHAnsi" w:hAnsiTheme="minorHAnsi" w:cstheme="minorHAnsi"/>
          <w:sz w:val="22"/>
          <w:szCs w:val="22"/>
        </w:rPr>
        <w:t xml:space="preserve">……………………., </w:t>
      </w:r>
    </w:p>
    <w:p w14:paraId="01C1ACBC" w14:textId="77777777" w:rsidR="007943BD" w:rsidRPr="00944A7B" w:rsidRDefault="007943BD" w:rsidP="007943BD">
      <w:pPr>
        <w:spacing w:line="23" w:lineRule="atLeast"/>
        <w:ind w:right="-142"/>
        <w:jc w:val="both"/>
        <w:rPr>
          <w:rFonts w:asciiTheme="minorHAnsi" w:hAnsiTheme="minorHAnsi" w:cstheme="minorHAnsi"/>
          <w:sz w:val="22"/>
          <w:szCs w:val="22"/>
        </w:rPr>
      </w:pPr>
    </w:p>
    <w:p w14:paraId="7E0C527A" w14:textId="77777777" w:rsidR="007943BD" w:rsidRPr="00944A7B" w:rsidRDefault="007943BD" w:rsidP="007943BD">
      <w:pPr>
        <w:spacing w:line="23" w:lineRule="atLeast"/>
        <w:ind w:right="-142"/>
        <w:jc w:val="both"/>
        <w:rPr>
          <w:rFonts w:asciiTheme="minorHAnsi" w:hAnsiTheme="minorHAnsi" w:cstheme="minorHAnsi"/>
          <w:sz w:val="22"/>
          <w:szCs w:val="22"/>
        </w:rPr>
      </w:pPr>
      <w:r w:rsidRPr="00944A7B">
        <w:rPr>
          <w:rFonts w:asciiTheme="minorHAnsi" w:hAnsiTheme="minorHAnsi" w:cstheme="minorHAnsi"/>
          <w:sz w:val="22"/>
          <w:szCs w:val="22"/>
        </w:rPr>
        <w:t xml:space="preserve">reprezentowanym przez : </w:t>
      </w:r>
    </w:p>
    <w:p w14:paraId="39C51CA4" w14:textId="77777777" w:rsidR="007943BD" w:rsidRPr="00944A7B" w:rsidRDefault="007943BD" w:rsidP="007943BD">
      <w:pPr>
        <w:spacing w:line="23" w:lineRule="atLeast"/>
        <w:ind w:right="-142"/>
        <w:jc w:val="both"/>
        <w:rPr>
          <w:rFonts w:asciiTheme="minorHAnsi" w:hAnsiTheme="minorHAnsi" w:cstheme="minorHAnsi"/>
          <w:sz w:val="22"/>
          <w:szCs w:val="22"/>
        </w:rPr>
      </w:pPr>
    </w:p>
    <w:p w14:paraId="59E895F8" w14:textId="77777777" w:rsidR="007943BD" w:rsidRPr="00944A7B" w:rsidRDefault="007943BD" w:rsidP="00C975FE">
      <w:pPr>
        <w:pStyle w:val="Akapitzlist"/>
        <w:numPr>
          <w:ilvl w:val="0"/>
          <w:numId w:val="18"/>
        </w:numPr>
        <w:spacing w:line="23" w:lineRule="atLeast"/>
        <w:ind w:right="-142"/>
        <w:jc w:val="both"/>
        <w:rPr>
          <w:rFonts w:asciiTheme="minorHAnsi" w:hAnsiTheme="minorHAnsi" w:cstheme="minorHAnsi"/>
          <w:sz w:val="22"/>
          <w:szCs w:val="22"/>
        </w:rPr>
      </w:pPr>
      <w:r w:rsidRPr="00944A7B">
        <w:rPr>
          <w:rFonts w:asciiTheme="minorHAnsi" w:hAnsiTheme="minorHAnsi" w:cstheme="minorHAnsi"/>
          <w:sz w:val="22"/>
          <w:szCs w:val="22"/>
        </w:rPr>
        <w:t>…………………………………………</w:t>
      </w:r>
    </w:p>
    <w:p w14:paraId="628F0BB8" w14:textId="429DFC9B" w:rsidR="00C975FE" w:rsidRPr="00944A7B" w:rsidRDefault="00C975FE" w:rsidP="00C975FE">
      <w:pPr>
        <w:pStyle w:val="Akapitzlist"/>
        <w:numPr>
          <w:ilvl w:val="0"/>
          <w:numId w:val="18"/>
        </w:numPr>
        <w:spacing w:line="23" w:lineRule="atLeast"/>
        <w:ind w:right="-142"/>
        <w:jc w:val="both"/>
        <w:rPr>
          <w:rFonts w:asciiTheme="minorHAnsi" w:hAnsiTheme="minorHAnsi" w:cstheme="minorHAnsi"/>
          <w:sz w:val="22"/>
          <w:szCs w:val="22"/>
        </w:rPr>
      </w:pPr>
      <w:r w:rsidRPr="00944A7B">
        <w:rPr>
          <w:rFonts w:asciiTheme="minorHAnsi" w:hAnsiTheme="minorHAnsi" w:cstheme="minorHAnsi"/>
          <w:sz w:val="22"/>
          <w:szCs w:val="22"/>
        </w:rPr>
        <w:t>…………………………………………</w:t>
      </w:r>
    </w:p>
    <w:p w14:paraId="4ACE357E" w14:textId="77777777" w:rsidR="007943BD" w:rsidRPr="00944A7B" w:rsidRDefault="007943BD" w:rsidP="007943BD">
      <w:pPr>
        <w:spacing w:line="23" w:lineRule="atLeast"/>
        <w:ind w:right="-142"/>
        <w:rPr>
          <w:rFonts w:asciiTheme="minorHAnsi" w:hAnsiTheme="minorHAnsi" w:cstheme="minorHAnsi"/>
          <w:b/>
          <w:sz w:val="22"/>
          <w:szCs w:val="22"/>
        </w:rPr>
      </w:pPr>
    </w:p>
    <w:p w14:paraId="63E6F9EA" w14:textId="47C3BD66" w:rsidR="007943BD" w:rsidRPr="00944A7B" w:rsidRDefault="007943BD" w:rsidP="007943BD">
      <w:pPr>
        <w:spacing w:line="23" w:lineRule="atLeast"/>
        <w:rPr>
          <w:rFonts w:asciiTheme="minorHAnsi" w:hAnsiTheme="minorHAnsi" w:cstheme="minorHAnsi"/>
          <w:sz w:val="22"/>
          <w:szCs w:val="22"/>
        </w:rPr>
      </w:pPr>
      <w:r w:rsidRPr="00944A7B">
        <w:rPr>
          <w:rFonts w:asciiTheme="minorHAnsi" w:hAnsiTheme="minorHAnsi" w:cstheme="minorHAnsi"/>
          <w:sz w:val="22"/>
          <w:szCs w:val="22"/>
        </w:rPr>
        <w:t xml:space="preserve">zwanym w dalszej części umowy </w:t>
      </w:r>
      <w:r w:rsidRPr="00944A7B">
        <w:rPr>
          <w:rFonts w:asciiTheme="minorHAnsi" w:hAnsiTheme="minorHAnsi" w:cstheme="minorHAnsi"/>
          <w:b/>
          <w:i/>
          <w:sz w:val="22"/>
          <w:szCs w:val="22"/>
        </w:rPr>
        <w:t>WYKONAWCĄ</w:t>
      </w:r>
      <w:r w:rsidR="00C975FE" w:rsidRPr="00944A7B">
        <w:rPr>
          <w:rFonts w:asciiTheme="minorHAnsi" w:hAnsiTheme="minorHAnsi" w:cstheme="minorHAnsi"/>
          <w:sz w:val="22"/>
          <w:szCs w:val="22"/>
        </w:rPr>
        <w:t>.</w:t>
      </w:r>
    </w:p>
    <w:p w14:paraId="2F0E695D" w14:textId="77777777" w:rsidR="007943BD" w:rsidRPr="00944A7B" w:rsidRDefault="007943BD" w:rsidP="007943BD">
      <w:pPr>
        <w:spacing w:line="23" w:lineRule="atLeast"/>
        <w:rPr>
          <w:rFonts w:asciiTheme="minorHAnsi" w:hAnsiTheme="minorHAnsi" w:cstheme="minorHAnsi"/>
          <w:sz w:val="22"/>
          <w:szCs w:val="22"/>
        </w:rPr>
      </w:pPr>
    </w:p>
    <w:p w14:paraId="460757A9" w14:textId="77777777" w:rsidR="009A753D" w:rsidRPr="00944A7B" w:rsidRDefault="009A753D" w:rsidP="007943BD">
      <w:pPr>
        <w:spacing w:line="23" w:lineRule="atLeast"/>
        <w:rPr>
          <w:rFonts w:asciiTheme="minorHAnsi" w:hAnsiTheme="minorHAnsi" w:cstheme="minorHAnsi"/>
          <w:sz w:val="22"/>
          <w:szCs w:val="22"/>
        </w:rPr>
      </w:pPr>
    </w:p>
    <w:p w14:paraId="56ECE914" w14:textId="61DB5C17" w:rsidR="007943BD" w:rsidRPr="00944A7B" w:rsidRDefault="00C975FE" w:rsidP="007943BD">
      <w:pPr>
        <w:spacing w:line="23" w:lineRule="atLeast"/>
        <w:rPr>
          <w:rFonts w:asciiTheme="minorHAnsi" w:hAnsiTheme="minorHAnsi" w:cstheme="minorHAnsi"/>
          <w:sz w:val="22"/>
          <w:szCs w:val="22"/>
        </w:rPr>
      </w:pPr>
      <w:bookmarkStart w:id="1" w:name="_Hlk193698413"/>
      <w:r w:rsidRPr="00944A7B">
        <w:rPr>
          <w:rFonts w:asciiTheme="minorHAnsi" w:hAnsiTheme="minorHAnsi" w:cstheme="minorHAnsi"/>
          <w:sz w:val="22"/>
          <w:szCs w:val="22"/>
        </w:rPr>
        <w:t>Strony zawierają umowę następującej treści:</w:t>
      </w:r>
    </w:p>
    <w:p w14:paraId="59B68B5E" w14:textId="77777777" w:rsidR="007943BD" w:rsidRPr="00944A7B" w:rsidRDefault="007943BD" w:rsidP="007943BD">
      <w:pPr>
        <w:spacing w:line="23" w:lineRule="atLeast"/>
        <w:rPr>
          <w:rFonts w:asciiTheme="minorHAnsi" w:hAnsiTheme="minorHAnsi" w:cstheme="minorHAnsi"/>
          <w:sz w:val="22"/>
          <w:szCs w:val="22"/>
        </w:rPr>
      </w:pPr>
    </w:p>
    <w:p w14:paraId="5D0BB5B8" w14:textId="1086CC6F" w:rsidR="007943BD" w:rsidRPr="00944A7B" w:rsidRDefault="007943BD" w:rsidP="007943BD">
      <w:pPr>
        <w:suppressAutoHyphens w:val="0"/>
        <w:ind w:right="96"/>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Zawarcie umowy nastąpiło na podstawie wyniku konkursu ofert nr DZ…………. 202</w:t>
      </w:r>
      <w:r w:rsidR="00BB5682">
        <w:rPr>
          <w:rFonts w:asciiTheme="minorHAnsi" w:eastAsia="Calibri" w:hAnsiTheme="minorHAnsi" w:cstheme="minorHAnsi"/>
          <w:sz w:val="22"/>
          <w:szCs w:val="22"/>
          <w:lang w:eastAsia="en-US"/>
        </w:rPr>
        <w:t>5</w:t>
      </w:r>
      <w:r w:rsidRPr="00944A7B">
        <w:rPr>
          <w:rFonts w:asciiTheme="minorHAnsi" w:eastAsia="Calibri" w:hAnsiTheme="minorHAnsi" w:cstheme="minorHAnsi"/>
          <w:sz w:val="22"/>
          <w:szCs w:val="22"/>
          <w:lang w:eastAsia="en-US"/>
        </w:rPr>
        <w:t xml:space="preserve">  Udzielanie usług świadczeń zdrowotnych w zakresie wykonywania opisów i ocen badań tomografii komputerowej (TK) i rezonansu magnetycznego (MR) w oparciu o system teleradiologii, ogłoszonego i przeprowadzonego przez Zamawiającego zgodnie z art. 26 ust. 1 us</w:t>
      </w:r>
      <w:r w:rsidR="00E21488" w:rsidRPr="00944A7B">
        <w:rPr>
          <w:rFonts w:asciiTheme="minorHAnsi" w:eastAsia="Calibri" w:hAnsiTheme="minorHAnsi" w:cstheme="minorHAnsi"/>
          <w:sz w:val="22"/>
          <w:szCs w:val="22"/>
          <w:lang w:eastAsia="en-US"/>
        </w:rPr>
        <w:t>tawy z dnia 15 kwietnia 2011 r.</w:t>
      </w:r>
      <w:r w:rsidRPr="00944A7B">
        <w:rPr>
          <w:rFonts w:asciiTheme="minorHAnsi" w:eastAsia="Calibri" w:hAnsiTheme="minorHAnsi" w:cstheme="minorHAnsi"/>
          <w:sz w:val="22"/>
          <w:szCs w:val="22"/>
          <w:lang w:eastAsia="en-US"/>
        </w:rPr>
        <w:t xml:space="preserve"> o działalności leczniczej </w:t>
      </w:r>
      <w:r w:rsidR="00E21488" w:rsidRPr="00944A7B">
        <w:rPr>
          <w:rFonts w:asciiTheme="minorHAnsi" w:eastAsia="Calibri" w:hAnsiTheme="minorHAnsi" w:cstheme="minorHAnsi"/>
          <w:sz w:val="22"/>
          <w:szCs w:val="22"/>
          <w:lang w:eastAsia="en-US"/>
        </w:rPr>
        <w:t xml:space="preserve"> (t.j. Dz.U. 2024 poz.799 z późn.zm.).</w:t>
      </w:r>
    </w:p>
    <w:bookmarkEnd w:id="1"/>
    <w:p w14:paraId="648F5B2E" w14:textId="77777777" w:rsidR="00027D15" w:rsidRPr="00944A7B" w:rsidRDefault="00027D15" w:rsidP="007943BD">
      <w:pPr>
        <w:suppressAutoHyphens w:val="0"/>
        <w:ind w:right="96"/>
        <w:jc w:val="both"/>
        <w:rPr>
          <w:rFonts w:asciiTheme="minorHAnsi" w:eastAsia="Calibri" w:hAnsiTheme="minorHAnsi" w:cstheme="minorHAnsi"/>
          <w:sz w:val="22"/>
          <w:szCs w:val="22"/>
          <w:lang w:eastAsia="en-US"/>
        </w:rPr>
      </w:pPr>
    </w:p>
    <w:p w14:paraId="2498D6C7" w14:textId="7FA61F89" w:rsidR="0040295E" w:rsidRPr="00944A7B" w:rsidRDefault="007943BD" w:rsidP="007943BD">
      <w:pPr>
        <w:keepNext/>
        <w:keepLines/>
        <w:suppressAutoHyphens w:val="0"/>
        <w:ind w:right="96"/>
        <w:jc w:val="center"/>
        <w:outlineLvl w:val="0"/>
        <w:rPr>
          <w:rFonts w:asciiTheme="minorHAnsi" w:eastAsia="Calibri" w:hAnsiTheme="minorHAnsi" w:cstheme="minorHAnsi"/>
          <w:b/>
          <w:bCs/>
          <w:sz w:val="22"/>
          <w:szCs w:val="22"/>
          <w:lang w:eastAsia="en-US"/>
        </w:rPr>
      </w:pPr>
      <w:bookmarkStart w:id="2" w:name="bookmark3"/>
      <w:bookmarkEnd w:id="2"/>
      <w:r w:rsidRPr="00944A7B">
        <w:rPr>
          <w:rFonts w:asciiTheme="minorHAnsi" w:eastAsia="Calibri" w:hAnsiTheme="minorHAnsi" w:cstheme="minorHAnsi"/>
          <w:b/>
          <w:bCs/>
          <w:sz w:val="22"/>
          <w:szCs w:val="22"/>
          <w:lang w:eastAsia="en-US"/>
        </w:rPr>
        <w:t>§</w:t>
      </w:r>
      <w:r w:rsidR="00C75373" w:rsidRPr="00944A7B">
        <w:rPr>
          <w:rFonts w:asciiTheme="minorHAnsi" w:eastAsia="Calibri" w:hAnsiTheme="minorHAnsi" w:cstheme="minorHAnsi"/>
          <w:b/>
          <w:bCs/>
          <w:sz w:val="22"/>
          <w:szCs w:val="22"/>
          <w:lang w:eastAsia="en-US"/>
        </w:rPr>
        <w:t xml:space="preserve"> 1</w:t>
      </w:r>
      <w:r w:rsidRPr="00944A7B">
        <w:rPr>
          <w:rFonts w:asciiTheme="minorHAnsi" w:eastAsia="Calibri" w:hAnsiTheme="minorHAnsi" w:cstheme="minorHAnsi"/>
          <w:b/>
          <w:bCs/>
          <w:sz w:val="22"/>
          <w:szCs w:val="22"/>
          <w:lang w:eastAsia="en-US"/>
        </w:rPr>
        <w:t xml:space="preserve"> </w:t>
      </w:r>
    </w:p>
    <w:p w14:paraId="25473E05" w14:textId="16745F45" w:rsidR="007943BD" w:rsidRPr="00944A7B" w:rsidRDefault="007943BD" w:rsidP="007943BD">
      <w:pPr>
        <w:keepNext/>
        <w:keepLines/>
        <w:suppressAutoHyphens w:val="0"/>
        <w:ind w:right="96"/>
        <w:jc w:val="center"/>
        <w:outlineLvl w:val="0"/>
        <w:rPr>
          <w:rFonts w:asciiTheme="minorHAnsi" w:eastAsia="Calibri" w:hAnsiTheme="minorHAnsi" w:cstheme="minorHAnsi"/>
          <w:b/>
          <w:bCs/>
          <w:sz w:val="22"/>
          <w:szCs w:val="22"/>
          <w:lang w:eastAsia="en-US"/>
        </w:rPr>
      </w:pPr>
      <w:r w:rsidRPr="00944A7B">
        <w:rPr>
          <w:rFonts w:asciiTheme="minorHAnsi" w:eastAsia="Calibri" w:hAnsiTheme="minorHAnsi" w:cstheme="minorHAnsi"/>
          <w:b/>
          <w:bCs/>
          <w:sz w:val="22"/>
          <w:szCs w:val="22"/>
          <w:lang w:eastAsia="en-US"/>
        </w:rPr>
        <w:t>Przedmiot Umowy</w:t>
      </w:r>
    </w:p>
    <w:p w14:paraId="549F011B" w14:textId="77777777" w:rsidR="00A66BB5" w:rsidRPr="00944A7B" w:rsidRDefault="00A66BB5" w:rsidP="007943BD">
      <w:pPr>
        <w:keepNext/>
        <w:keepLines/>
        <w:suppressAutoHyphens w:val="0"/>
        <w:ind w:right="96"/>
        <w:jc w:val="center"/>
        <w:outlineLvl w:val="0"/>
        <w:rPr>
          <w:rFonts w:asciiTheme="minorHAnsi" w:eastAsia="Calibri" w:hAnsiTheme="minorHAnsi" w:cstheme="minorHAnsi"/>
          <w:b/>
          <w:bCs/>
          <w:sz w:val="22"/>
          <w:szCs w:val="22"/>
          <w:lang w:eastAsia="en-US"/>
        </w:rPr>
      </w:pPr>
    </w:p>
    <w:p w14:paraId="3923080E" w14:textId="77777777" w:rsidR="007943BD" w:rsidRPr="00944A7B" w:rsidRDefault="007943BD" w:rsidP="004B3F8A">
      <w:pPr>
        <w:pStyle w:val="Akapitzlist"/>
        <w:numPr>
          <w:ilvl w:val="0"/>
          <w:numId w:val="25"/>
        </w:numPr>
        <w:suppressAutoHyphens w:val="0"/>
        <w:spacing w:after="200" w:line="276" w:lineRule="auto"/>
        <w:ind w:right="96"/>
        <w:jc w:val="both"/>
        <w:rPr>
          <w:rFonts w:asciiTheme="minorHAnsi" w:eastAsia="Calibri" w:hAnsiTheme="minorHAnsi" w:cstheme="minorHAnsi"/>
          <w:sz w:val="22"/>
          <w:szCs w:val="22"/>
          <w:lang w:eastAsia="en-US"/>
        </w:rPr>
      </w:pPr>
      <w:r w:rsidRPr="00944A7B">
        <w:rPr>
          <w:rFonts w:asciiTheme="minorHAnsi" w:eastAsia="Calibri" w:hAnsiTheme="minorHAnsi" w:cstheme="minorHAnsi"/>
          <w:b/>
          <w:bCs/>
          <w:color w:val="000000"/>
          <w:sz w:val="22"/>
          <w:szCs w:val="22"/>
          <w:shd w:val="clear" w:color="auto" w:fill="FFFFFF"/>
          <w:lang w:eastAsia="en-US"/>
        </w:rPr>
        <w:t xml:space="preserve">Zamawiający </w:t>
      </w:r>
      <w:r w:rsidRPr="00944A7B">
        <w:rPr>
          <w:rFonts w:asciiTheme="minorHAnsi" w:eastAsia="Calibri" w:hAnsiTheme="minorHAnsi" w:cstheme="minorHAnsi"/>
          <w:sz w:val="22"/>
          <w:szCs w:val="22"/>
          <w:lang w:eastAsia="en-US"/>
        </w:rPr>
        <w:t xml:space="preserve">zleca </w:t>
      </w:r>
      <w:r w:rsidRPr="00944A7B">
        <w:rPr>
          <w:rFonts w:asciiTheme="minorHAnsi" w:eastAsia="Calibri" w:hAnsiTheme="minorHAnsi" w:cstheme="minorHAnsi"/>
          <w:b/>
          <w:bCs/>
          <w:color w:val="000000"/>
          <w:sz w:val="22"/>
          <w:szCs w:val="22"/>
          <w:shd w:val="clear" w:color="auto" w:fill="FFFFFF"/>
          <w:lang w:eastAsia="en-US"/>
        </w:rPr>
        <w:t xml:space="preserve">Wykonawcy </w:t>
      </w:r>
      <w:r w:rsidRPr="00944A7B">
        <w:rPr>
          <w:rFonts w:asciiTheme="minorHAnsi" w:eastAsia="Calibri" w:hAnsiTheme="minorHAnsi" w:cstheme="minorHAnsi"/>
          <w:sz w:val="22"/>
          <w:szCs w:val="22"/>
          <w:lang w:eastAsia="en-US"/>
        </w:rPr>
        <w:t xml:space="preserve">świadczenie usług z zakresu diagnostyki obrazowej polegających na wykonywaniu opisów i ocen badań TK i MR w oparciu o dane medyczne przekazane Wykonawcy przez Zamawiającego drogą teletransmisji, a </w:t>
      </w:r>
      <w:r w:rsidRPr="00944A7B">
        <w:rPr>
          <w:rFonts w:asciiTheme="minorHAnsi" w:eastAsia="Calibri" w:hAnsiTheme="minorHAnsi" w:cstheme="minorHAnsi"/>
          <w:b/>
          <w:bCs/>
          <w:color w:val="000000"/>
          <w:sz w:val="22"/>
          <w:szCs w:val="22"/>
          <w:shd w:val="clear" w:color="auto" w:fill="FFFFFF"/>
          <w:lang w:eastAsia="en-US"/>
        </w:rPr>
        <w:t xml:space="preserve">Wykonawca </w:t>
      </w:r>
      <w:r w:rsidRPr="00944A7B">
        <w:rPr>
          <w:rFonts w:asciiTheme="minorHAnsi" w:eastAsia="Calibri" w:hAnsiTheme="minorHAnsi" w:cstheme="minorHAnsi"/>
          <w:sz w:val="22"/>
          <w:szCs w:val="22"/>
          <w:lang w:eastAsia="en-US"/>
        </w:rPr>
        <w:t>usługi te przyjmuje do wykonania.</w:t>
      </w:r>
    </w:p>
    <w:p w14:paraId="26B608B4" w14:textId="77777777" w:rsidR="004B3F8A" w:rsidRPr="00944A7B" w:rsidRDefault="004B3F8A" w:rsidP="004B3F8A">
      <w:pPr>
        <w:pStyle w:val="Akapitzlist"/>
        <w:suppressAutoHyphens w:val="0"/>
        <w:spacing w:after="200" w:line="276" w:lineRule="auto"/>
        <w:ind w:left="360" w:right="96"/>
        <w:jc w:val="both"/>
        <w:rPr>
          <w:rFonts w:asciiTheme="minorHAnsi" w:eastAsia="Calibri" w:hAnsiTheme="minorHAnsi" w:cstheme="minorHAnsi"/>
          <w:sz w:val="22"/>
          <w:szCs w:val="22"/>
          <w:lang w:eastAsia="en-US"/>
        </w:rPr>
      </w:pPr>
    </w:p>
    <w:p w14:paraId="0FF8CA72" w14:textId="520FF0B4" w:rsidR="007943BD" w:rsidRPr="00944A7B" w:rsidRDefault="007943BD" w:rsidP="004B3F8A">
      <w:pPr>
        <w:pStyle w:val="Akapitzlist"/>
        <w:numPr>
          <w:ilvl w:val="0"/>
          <w:numId w:val="25"/>
        </w:numPr>
        <w:suppressAutoHyphens w:val="0"/>
        <w:spacing w:after="200" w:line="276" w:lineRule="auto"/>
        <w:ind w:right="96"/>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Jako </w:t>
      </w:r>
      <w:r w:rsidRPr="00944A7B">
        <w:rPr>
          <w:rFonts w:asciiTheme="minorHAnsi" w:eastAsia="Calibri" w:hAnsiTheme="minorHAnsi" w:cstheme="minorHAnsi"/>
          <w:b/>
          <w:sz w:val="22"/>
          <w:szCs w:val="22"/>
          <w:lang w:eastAsia="en-US"/>
        </w:rPr>
        <w:t>pojedyncze badanie</w:t>
      </w:r>
      <w:r w:rsidRPr="00944A7B">
        <w:rPr>
          <w:rFonts w:asciiTheme="minorHAnsi" w:eastAsia="Calibri" w:hAnsiTheme="minorHAnsi" w:cstheme="minorHAnsi"/>
          <w:sz w:val="22"/>
          <w:szCs w:val="22"/>
          <w:lang w:eastAsia="en-US"/>
        </w:rPr>
        <w:t xml:space="preserve"> należy rozumieć badanie dotyczące jednej okolicy anatomicznej ustalonej zgodnie z</w:t>
      </w:r>
      <w:r w:rsidR="00E21488" w:rsidRPr="00944A7B">
        <w:rPr>
          <w:rFonts w:asciiTheme="minorHAnsi" w:eastAsia="Calibri" w:hAnsiTheme="minorHAnsi" w:cstheme="minorHAnsi"/>
          <w:sz w:val="22"/>
          <w:szCs w:val="22"/>
          <w:lang w:eastAsia="en-US"/>
        </w:rPr>
        <w:t> </w:t>
      </w:r>
      <w:r w:rsidRPr="00944A7B">
        <w:rPr>
          <w:rFonts w:asciiTheme="minorHAnsi" w:eastAsia="Calibri" w:hAnsiTheme="minorHAnsi" w:cstheme="minorHAnsi"/>
          <w:sz w:val="22"/>
          <w:szCs w:val="22"/>
          <w:lang w:eastAsia="en-US"/>
        </w:rPr>
        <w:t>regułami wiedzy medycznej, które stanowią: głowa, szyja, klatka piersiowa, jama brzuszna, miednica, kręgosłup z podziałem na okolice anatomiczne (kręgosłup szyjny, piersiowy, lędźwiowy), kończyna górna z</w:t>
      </w:r>
      <w:r w:rsidR="00E21488" w:rsidRPr="00944A7B">
        <w:rPr>
          <w:rFonts w:asciiTheme="minorHAnsi" w:eastAsia="Calibri" w:hAnsiTheme="minorHAnsi" w:cstheme="minorHAnsi"/>
          <w:sz w:val="22"/>
          <w:szCs w:val="22"/>
          <w:lang w:eastAsia="en-US"/>
        </w:rPr>
        <w:t> </w:t>
      </w:r>
      <w:r w:rsidRPr="00944A7B">
        <w:rPr>
          <w:rFonts w:asciiTheme="minorHAnsi" w:eastAsia="Calibri" w:hAnsiTheme="minorHAnsi" w:cstheme="minorHAnsi"/>
          <w:sz w:val="22"/>
          <w:szCs w:val="22"/>
          <w:lang w:eastAsia="en-US"/>
        </w:rPr>
        <w:t>podziałem na odcinki anatomiczne oraz kończyna dolna z podziałem na odcinki anatomiczne.</w:t>
      </w:r>
    </w:p>
    <w:p w14:paraId="06773843" w14:textId="77777777" w:rsidR="004B3F8A" w:rsidRPr="00944A7B" w:rsidRDefault="004B3F8A" w:rsidP="004B3F8A">
      <w:pPr>
        <w:pStyle w:val="Akapitzlist"/>
        <w:suppressAutoHyphens w:val="0"/>
        <w:spacing w:after="200" w:line="276" w:lineRule="auto"/>
        <w:ind w:left="360" w:right="96"/>
        <w:jc w:val="both"/>
        <w:rPr>
          <w:rFonts w:asciiTheme="minorHAnsi" w:eastAsia="Calibri" w:hAnsiTheme="minorHAnsi" w:cstheme="minorHAnsi"/>
          <w:sz w:val="22"/>
          <w:szCs w:val="22"/>
          <w:lang w:eastAsia="en-US"/>
        </w:rPr>
      </w:pPr>
    </w:p>
    <w:p w14:paraId="567B2438" w14:textId="0DFB6781" w:rsidR="007943BD" w:rsidRPr="00944A7B" w:rsidRDefault="007943BD" w:rsidP="004B3F8A">
      <w:pPr>
        <w:pStyle w:val="Akapitzlist"/>
        <w:numPr>
          <w:ilvl w:val="0"/>
          <w:numId w:val="25"/>
        </w:numPr>
        <w:suppressAutoHyphens w:val="0"/>
        <w:spacing w:after="200" w:line="276" w:lineRule="auto"/>
        <w:ind w:right="96"/>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Gdziekolwiek w umowie jest mowa o </w:t>
      </w:r>
      <w:r w:rsidRPr="00944A7B">
        <w:rPr>
          <w:rFonts w:asciiTheme="minorHAnsi" w:eastAsia="Calibri" w:hAnsiTheme="minorHAnsi" w:cstheme="minorHAnsi"/>
          <w:b/>
          <w:sz w:val="22"/>
          <w:szCs w:val="22"/>
          <w:lang w:eastAsia="en-US"/>
        </w:rPr>
        <w:t>rozwiązaniu</w:t>
      </w:r>
      <w:r w:rsidRPr="00944A7B">
        <w:rPr>
          <w:rFonts w:asciiTheme="minorHAnsi" w:eastAsia="Calibri" w:hAnsiTheme="minorHAnsi" w:cstheme="minorHAnsi"/>
          <w:sz w:val="22"/>
          <w:szCs w:val="22"/>
          <w:lang w:eastAsia="en-US"/>
        </w:rPr>
        <w:t>, należy przez to rozumieć dostarczone w ramach umowy narzędzie [np.: licencje, oprogramowanie, hardware, inne] służące do realiza</w:t>
      </w:r>
      <w:r w:rsidRPr="00944A7B">
        <w:rPr>
          <w:rFonts w:asciiTheme="minorHAnsi" w:eastAsia="Calibri" w:hAnsiTheme="minorHAnsi" w:cstheme="minorHAnsi"/>
          <w:bCs/>
          <w:sz w:val="22"/>
          <w:szCs w:val="22"/>
          <w:lang w:eastAsia="en-US"/>
        </w:rPr>
        <w:t>cji przedmiotu umowy.</w:t>
      </w:r>
    </w:p>
    <w:p w14:paraId="4D296A02" w14:textId="77777777" w:rsidR="007943BD" w:rsidRPr="00944A7B" w:rsidRDefault="007943BD" w:rsidP="007943BD">
      <w:pPr>
        <w:tabs>
          <w:tab w:val="left" w:pos="284"/>
        </w:tabs>
        <w:suppressAutoHyphens w:val="0"/>
        <w:ind w:left="720" w:right="96"/>
        <w:jc w:val="both"/>
        <w:rPr>
          <w:rFonts w:asciiTheme="minorHAnsi" w:eastAsia="Calibri" w:hAnsiTheme="minorHAnsi" w:cstheme="minorHAnsi"/>
          <w:sz w:val="22"/>
          <w:szCs w:val="22"/>
          <w:lang w:eastAsia="en-US"/>
        </w:rPr>
      </w:pPr>
    </w:p>
    <w:p w14:paraId="1AFF53A2" w14:textId="7919BD21" w:rsidR="00900AD7" w:rsidRPr="00944A7B" w:rsidRDefault="007943BD" w:rsidP="007943BD">
      <w:pPr>
        <w:suppressAutoHyphens w:val="0"/>
        <w:ind w:right="96"/>
        <w:jc w:val="center"/>
        <w:rPr>
          <w:rFonts w:asciiTheme="minorHAnsi" w:eastAsia="Calibri" w:hAnsiTheme="minorHAnsi" w:cstheme="minorHAnsi"/>
          <w:b/>
          <w:bCs/>
          <w:sz w:val="22"/>
          <w:szCs w:val="22"/>
          <w:lang w:eastAsia="en-US"/>
        </w:rPr>
      </w:pPr>
      <w:r w:rsidRPr="00944A7B">
        <w:rPr>
          <w:rFonts w:asciiTheme="minorHAnsi" w:eastAsia="Calibri" w:hAnsiTheme="minorHAnsi" w:cstheme="minorHAnsi"/>
          <w:b/>
          <w:bCs/>
          <w:sz w:val="22"/>
          <w:szCs w:val="22"/>
          <w:lang w:eastAsia="en-US"/>
        </w:rPr>
        <w:t>§</w:t>
      </w:r>
      <w:r w:rsidR="00C75373" w:rsidRPr="00944A7B">
        <w:rPr>
          <w:rFonts w:asciiTheme="minorHAnsi" w:eastAsia="Calibri" w:hAnsiTheme="minorHAnsi" w:cstheme="minorHAnsi"/>
          <w:b/>
          <w:bCs/>
          <w:sz w:val="22"/>
          <w:szCs w:val="22"/>
          <w:lang w:eastAsia="en-US"/>
        </w:rPr>
        <w:t xml:space="preserve"> 2</w:t>
      </w:r>
    </w:p>
    <w:p w14:paraId="48D4BD9F" w14:textId="5038351C" w:rsidR="007943BD" w:rsidRPr="00944A7B" w:rsidRDefault="007943BD" w:rsidP="007943BD">
      <w:pPr>
        <w:suppressAutoHyphens w:val="0"/>
        <w:ind w:right="96"/>
        <w:jc w:val="center"/>
        <w:rPr>
          <w:rFonts w:asciiTheme="minorHAnsi" w:eastAsia="Calibri" w:hAnsiTheme="minorHAnsi" w:cstheme="minorHAnsi"/>
          <w:b/>
          <w:bCs/>
          <w:sz w:val="22"/>
          <w:szCs w:val="22"/>
          <w:lang w:eastAsia="en-US"/>
        </w:rPr>
      </w:pPr>
      <w:r w:rsidRPr="00944A7B">
        <w:rPr>
          <w:rFonts w:asciiTheme="minorHAnsi" w:eastAsia="Calibri" w:hAnsiTheme="minorHAnsi" w:cstheme="minorHAnsi"/>
          <w:b/>
          <w:bCs/>
          <w:sz w:val="22"/>
          <w:szCs w:val="22"/>
          <w:lang w:eastAsia="en-US"/>
        </w:rPr>
        <w:t>Zasady współpracy</w:t>
      </w:r>
    </w:p>
    <w:p w14:paraId="72FA5C6C" w14:textId="77777777" w:rsidR="00A66BB5" w:rsidRPr="00944A7B" w:rsidRDefault="00A66BB5" w:rsidP="007943BD">
      <w:pPr>
        <w:suppressAutoHyphens w:val="0"/>
        <w:ind w:right="96"/>
        <w:jc w:val="center"/>
        <w:rPr>
          <w:rFonts w:asciiTheme="minorHAnsi" w:eastAsia="Calibri" w:hAnsiTheme="minorHAnsi" w:cstheme="minorHAnsi"/>
          <w:b/>
          <w:bCs/>
          <w:sz w:val="22"/>
          <w:szCs w:val="22"/>
          <w:lang w:eastAsia="en-US"/>
        </w:rPr>
      </w:pPr>
    </w:p>
    <w:p w14:paraId="247B5002" w14:textId="0C1983FA" w:rsidR="007943BD" w:rsidRPr="00944A7B" w:rsidRDefault="007943BD" w:rsidP="004B3F8A">
      <w:pPr>
        <w:pStyle w:val="Akapitzlist"/>
        <w:numPr>
          <w:ilvl w:val="0"/>
          <w:numId w:val="27"/>
        </w:numPr>
        <w:suppressAutoHyphens w:val="0"/>
        <w:spacing w:after="200" w:line="276" w:lineRule="auto"/>
        <w:ind w:right="96"/>
        <w:jc w:val="both"/>
        <w:rPr>
          <w:rFonts w:asciiTheme="minorHAnsi" w:eastAsia="Calibri" w:hAnsiTheme="minorHAnsi" w:cstheme="minorHAnsi"/>
          <w:bCs/>
          <w:sz w:val="22"/>
          <w:szCs w:val="22"/>
          <w:lang w:eastAsia="en-US"/>
        </w:rPr>
      </w:pPr>
      <w:r w:rsidRPr="00944A7B">
        <w:rPr>
          <w:rFonts w:asciiTheme="minorHAnsi" w:eastAsia="Calibri" w:hAnsiTheme="minorHAnsi" w:cstheme="minorHAnsi"/>
          <w:bCs/>
          <w:sz w:val="22"/>
          <w:szCs w:val="22"/>
          <w:lang w:eastAsia="en-US"/>
        </w:rPr>
        <w:t xml:space="preserve">W celu umożliwienia realizacji Umowy, </w:t>
      </w:r>
      <w:r w:rsidRPr="00944A7B">
        <w:rPr>
          <w:rFonts w:asciiTheme="minorHAnsi" w:eastAsia="Calibri" w:hAnsiTheme="minorHAnsi" w:cstheme="minorHAnsi"/>
          <w:color w:val="000000"/>
          <w:sz w:val="22"/>
          <w:szCs w:val="22"/>
          <w:shd w:val="clear" w:color="auto" w:fill="FFFFFF"/>
          <w:lang w:eastAsia="en-US"/>
        </w:rPr>
        <w:t xml:space="preserve">Wykonawca </w:t>
      </w:r>
      <w:r w:rsidRPr="00944A7B">
        <w:rPr>
          <w:rFonts w:asciiTheme="minorHAnsi" w:eastAsia="Calibri" w:hAnsiTheme="minorHAnsi" w:cstheme="minorHAnsi"/>
          <w:bCs/>
          <w:sz w:val="22"/>
          <w:szCs w:val="22"/>
          <w:lang w:eastAsia="en-US"/>
        </w:rPr>
        <w:t xml:space="preserve">dostarczy </w:t>
      </w:r>
      <w:r w:rsidRPr="00944A7B">
        <w:rPr>
          <w:rFonts w:asciiTheme="minorHAnsi" w:eastAsia="Calibri" w:hAnsiTheme="minorHAnsi" w:cstheme="minorHAnsi"/>
          <w:color w:val="000000"/>
          <w:sz w:val="22"/>
          <w:szCs w:val="22"/>
          <w:shd w:val="clear" w:color="auto" w:fill="FFFFFF"/>
          <w:lang w:eastAsia="en-US"/>
        </w:rPr>
        <w:t xml:space="preserve">Zamawiającemu </w:t>
      </w:r>
      <w:r w:rsidRPr="00944A7B">
        <w:rPr>
          <w:rFonts w:asciiTheme="minorHAnsi" w:eastAsia="Calibri" w:hAnsiTheme="minorHAnsi" w:cstheme="minorHAnsi"/>
          <w:bCs/>
          <w:sz w:val="22"/>
          <w:szCs w:val="22"/>
          <w:lang w:eastAsia="en-US"/>
        </w:rPr>
        <w:t>licencji obowiązującej w okresie obowiązywania Umowy, na użytkowanie oprogramowania do teletransmisji obrazów TK i MR oraz wykonanych opisów. Licencja upoważnia Zamawiającego do używania oprogramowania na 10 stanowiskach komputerowych, z możliwością zwiększenia liczby stanowisk.</w:t>
      </w:r>
    </w:p>
    <w:p w14:paraId="16E71D88" w14:textId="77777777" w:rsidR="004B3F8A" w:rsidRPr="00944A7B" w:rsidRDefault="004B3F8A" w:rsidP="004B3F8A">
      <w:pPr>
        <w:pStyle w:val="Akapitzlist"/>
        <w:suppressAutoHyphens w:val="0"/>
        <w:spacing w:after="200" w:line="276" w:lineRule="auto"/>
        <w:ind w:left="360" w:right="96"/>
        <w:jc w:val="both"/>
        <w:rPr>
          <w:rFonts w:asciiTheme="minorHAnsi" w:eastAsia="Calibri" w:hAnsiTheme="minorHAnsi" w:cstheme="minorHAnsi"/>
          <w:bCs/>
          <w:sz w:val="22"/>
          <w:szCs w:val="22"/>
          <w:lang w:eastAsia="en-US"/>
        </w:rPr>
      </w:pPr>
    </w:p>
    <w:p w14:paraId="6DA7E54F" w14:textId="6A71BD9E" w:rsidR="004B3F8A" w:rsidRPr="00944A7B" w:rsidRDefault="007943BD" w:rsidP="004B3F8A">
      <w:pPr>
        <w:pStyle w:val="Akapitzlist"/>
        <w:numPr>
          <w:ilvl w:val="0"/>
          <w:numId w:val="27"/>
        </w:numPr>
        <w:suppressAutoHyphens w:val="0"/>
        <w:spacing w:after="200" w:line="276" w:lineRule="auto"/>
        <w:ind w:right="96"/>
        <w:jc w:val="both"/>
        <w:rPr>
          <w:rFonts w:asciiTheme="minorHAnsi" w:eastAsia="Calibri" w:hAnsiTheme="minorHAnsi" w:cstheme="minorHAnsi"/>
          <w:bCs/>
          <w:sz w:val="22"/>
          <w:szCs w:val="22"/>
          <w:lang w:eastAsia="en-US"/>
        </w:rPr>
      </w:pPr>
      <w:r w:rsidRPr="00944A7B">
        <w:rPr>
          <w:rFonts w:asciiTheme="minorHAnsi" w:eastAsia="Calibri" w:hAnsiTheme="minorHAnsi" w:cstheme="minorHAnsi"/>
          <w:bCs/>
          <w:sz w:val="22"/>
          <w:szCs w:val="22"/>
          <w:lang w:eastAsia="en-US"/>
        </w:rPr>
        <w:t>Zwiększenie liczby stanowisk komputerowych, na których będzie wykorzystywana licencja Wykonawcy na użytkowanie oprogramowania do teletransmisji obrazów TK i MR oraz wykonanych opisów, o której mowa w</w:t>
      </w:r>
      <w:r w:rsidR="004B3F8A" w:rsidRPr="00944A7B">
        <w:rPr>
          <w:rFonts w:asciiTheme="minorHAnsi" w:eastAsia="Calibri" w:hAnsiTheme="minorHAnsi" w:cstheme="minorHAnsi"/>
          <w:bCs/>
          <w:sz w:val="22"/>
          <w:szCs w:val="22"/>
          <w:lang w:eastAsia="en-US"/>
        </w:rPr>
        <w:t> </w:t>
      </w:r>
      <w:r w:rsidRPr="00944A7B">
        <w:rPr>
          <w:rFonts w:asciiTheme="minorHAnsi" w:eastAsia="Calibri" w:hAnsiTheme="minorHAnsi" w:cstheme="minorHAnsi"/>
          <w:bCs/>
          <w:sz w:val="22"/>
          <w:szCs w:val="22"/>
          <w:lang w:eastAsia="en-US"/>
        </w:rPr>
        <w:t xml:space="preserve">ust. 1, wymaga akceptacji stron niniejszej umowy w postaci aneksu w formie pisemnej pod rygorem nieważności. </w:t>
      </w:r>
    </w:p>
    <w:p w14:paraId="428A83AF" w14:textId="77777777" w:rsidR="004B3F8A" w:rsidRPr="00944A7B" w:rsidRDefault="004B3F8A" w:rsidP="004B3F8A">
      <w:pPr>
        <w:pStyle w:val="Akapitzlist"/>
        <w:suppressAutoHyphens w:val="0"/>
        <w:spacing w:after="200" w:line="276" w:lineRule="auto"/>
        <w:ind w:left="360" w:right="96"/>
        <w:jc w:val="both"/>
        <w:rPr>
          <w:rFonts w:asciiTheme="minorHAnsi" w:eastAsia="Calibri" w:hAnsiTheme="minorHAnsi" w:cstheme="minorHAnsi"/>
          <w:bCs/>
          <w:sz w:val="22"/>
          <w:szCs w:val="22"/>
          <w:lang w:eastAsia="en-US"/>
        </w:rPr>
      </w:pPr>
    </w:p>
    <w:p w14:paraId="404CD769" w14:textId="4A22407E" w:rsidR="007943BD" w:rsidRPr="00944A7B" w:rsidRDefault="007943BD" w:rsidP="004B3F8A">
      <w:pPr>
        <w:pStyle w:val="Akapitzlist"/>
        <w:numPr>
          <w:ilvl w:val="0"/>
          <w:numId w:val="27"/>
        </w:numPr>
        <w:suppressAutoHyphens w:val="0"/>
        <w:spacing w:after="200" w:line="276" w:lineRule="auto"/>
        <w:ind w:right="96"/>
        <w:jc w:val="both"/>
        <w:rPr>
          <w:rFonts w:asciiTheme="minorHAnsi" w:eastAsia="Calibri" w:hAnsiTheme="minorHAnsi" w:cstheme="minorHAnsi"/>
          <w:bCs/>
          <w:sz w:val="22"/>
          <w:szCs w:val="22"/>
          <w:lang w:eastAsia="en-US"/>
        </w:rPr>
      </w:pPr>
      <w:r w:rsidRPr="00944A7B">
        <w:rPr>
          <w:rFonts w:asciiTheme="minorHAnsi" w:eastAsia="Calibri" w:hAnsiTheme="minorHAnsi" w:cstheme="minorHAnsi"/>
          <w:bCs/>
          <w:sz w:val="22"/>
          <w:szCs w:val="22"/>
          <w:lang w:eastAsia="en-US"/>
        </w:rPr>
        <w:t>Wykonawca dostarczy niezbędny sprzęt teleinformatyczny oraz dokona instalacji oprogramowania zgodnie z</w:t>
      </w:r>
      <w:r w:rsidR="004B3F8A" w:rsidRPr="00944A7B">
        <w:rPr>
          <w:rFonts w:asciiTheme="minorHAnsi" w:eastAsia="Calibri" w:hAnsiTheme="minorHAnsi" w:cstheme="minorHAnsi"/>
          <w:bCs/>
          <w:sz w:val="22"/>
          <w:szCs w:val="22"/>
          <w:lang w:eastAsia="en-US"/>
        </w:rPr>
        <w:t> </w:t>
      </w:r>
      <w:r w:rsidRPr="00944A7B">
        <w:rPr>
          <w:rFonts w:asciiTheme="minorHAnsi" w:eastAsia="Calibri" w:hAnsiTheme="minorHAnsi" w:cstheme="minorHAnsi"/>
          <w:bCs/>
          <w:sz w:val="22"/>
          <w:szCs w:val="22"/>
          <w:lang w:eastAsia="en-US"/>
        </w:rPr>
        <w:t>dostarczoną licencją  w ciągu 5 dni od dnia podpisania umowy, w terminie uzgodnionym z Zamawiającym.</w:t>
      </w:r>
    </w:p>
    <w:p w14:paraId="0D26713E" w14:textId="77777777" w:rsidR="004B3F8A" w:rsidRPr="00944A7B" w:rsidRDefault="004B3F8A" w:rsidP="004B3F8A">
      <w:pPr>
        <w:pStyle w:val="Akapitzlist"/>
        <w:suppressAutoHyphens w:val="0"/>
        <w:spacing w:after="200" w:line="276" w:lineRule="auto"/>
        <w:ind w:left="360" w:right="96"/>
        <w:jc w:val="both"/>
        <w:rPr>
          <w:rFonts w:asciiTheme="minorHAnsi" w:eastAsia="Calibri" w:hAnsiTheme="minorHAnsi" w:cstheme="minorHAnsi"/>
          <w:bCs/>
          <w:sz w:val="22"/>
          <w:szCs w:val="22"/>
          <w:lang w:eastAsia="en-US"/>
        </w:rPr>
      </w:pPr>
    </w:p>
    <w:p w14:paraId="16D31903" w14:textId="6A772F35" w:rsidR="004B3F8A" w:rsidRPr="00944A7B" w:rsidRDefault="007943BD" w:rsidP="004B3F8A">
      <w:pPr>
        <w:pStyle w:val="Akapitzlist"/>
        <w:numPr>
          <w:ilvl w:val="0"/>
          <w:numId w:val="27"/>
        </w:numPr>
        <w:suppressAutoHyphens w:val="0"/>
        <w:spacing w:after="200" w:line="276" w:lineRule="auto"/>
        <w:ind w:right="96"/>
        <w:jc w:val="both"/>
        <w:rPr>
          <w:rFonts w:asciiTheme="minorHAnsi" w:eastAsia="Calibri" w:hAnsiTheme="minorHAnsi" w:cstheme="minorHAnsi"/>
          <w:bCs/>
          <w:sz w:val="22"/>
          <w:szCs w:val="22"/>
          <w:lang w:eastAsia="en-US"/>
        </w:rPr>
      </w:pPr>
      <w:r w:rsidRPr="00944A7B">
        <w:rPr>
          <w:rFonts w:asciiTheme="minorHAnsi" w:eastAsia="Calibri" w:hAnsiTheme="minorHAnsi" w:cstheme="minorHAnsi"/>
          <w:bCs/>
          <w:sz w:val="22"/>
          <w:szCs w:val="22"/>
          <w:lang w:eastAsia="en-US"/>
        </w:rPr>
        <w:t>Wykonawca we współpracy z Zamawiającym dokona konfiguracji polegającej na integracji dostarczonego rozwiązania z systemem PACS lub/i innymi urządzeniami Zamawiającego w dniu dostarczenia rozwiązania.</w:t>
      </w:r>
    </w:p>
    <w:p w14:paraId="1A0AD452" w14:textId="77777777" w:rsidR="004B3F8A" w:rsidRPr="00944A7B" w:rsidRDefault="004B3F8A" w:rsidP="004B3F8A">
      <w:pPr>
        <w:pStyle w:val="Akapitzlist"/>
        <w:rPr>
          <w:rFonts w:asciiTheme="minorHAnsi" w:eastAsia="Calibri" w:hAnsiTheme="minorHAnsi" w:cstheme="minorHAnsi"/>
          <w:bCs/>
          <w:sz w:val="22"/>
          <w:szCs w:val="22"/>
          <w:lang w:eastAsia="en-US"/>
        </w:rPr>
      </w:pPr>
    </w:p>
    <w:p w14:paraId="51D3EFF4" w14:textId="77777777" w:rsidR="007943BD" w:rsidRPr="00944A7B" w:rsidRDefault="007943BD" w:rsidP="004B3F8A">
      <w:pPr>
        <w:pStyle w:val="Akapitzlist"/>
        <w:numPr>
          <w:ilvl w:val="0"/>
          <w:numId w:val="27"/>
        </w:numPr>
        <w:suppressAutoHyphens w:val="0"/>
        <w:spacing w:after="200" w:line="276" w:lineRule="auto"/>
        <w:ind w:right="96"/>
        <w:jc w:val="both"/>
        <w:rPr>
          <w:rFonts w:asciiTheme="minorHAnsi" w:eastAsia="Calibri" w:hAnsiTheme="minorHAnsi" w:cstheme="minorHAnsi"/>
          <w:bCs/>
          <w:sz w:val="22"/>
          <w:szCs w:val="22"/>
          <w:lang w:eastAsia="en-US"/>
        </w:rPr>
      </w:pPr>
      <w:r w:rsidRPr="00944A7B">
        <w:rPr>
          <w:rFonts w:asciiTheme="minorHAnsi" w:eastAsia="Calibri" w:hAnsiTheme="minorHAnsi" w:cstheme="minorHAnsi"/>
          <w:bCs/>
          <w:sz w:val="22"/>
          <w:szCs w:val="22"/>
          <w:lang w:eastAsia="en-US"/>
        </w:rPr>
        <w:t>Wykonawca zapewni należyte zabezpieczenie dostępu do transmitowanych w obie strony danych, w sposób zapewniający ich ochronę przed nieuprawnionym wykorzystaniem, w szczególności zobowiązany jest do kodowania danych tak, by bez stosownego klucza Wykonawcy były bezużyteczne i nieczytelne.</w:t>
      </w:r>
    </w:p>
    <w:p w14:paraId="547FE029" w14:textId="77777777" w:rsidR="004B3F8A" w:rsidRPr="00944A7B" w:rsidRDefault="004B3F8A" w:rsidP="004B3F8A">
      <w:pPr>
        <w:pStyle w:val="Akapitzlist"/>
        <w:rPr>
          <w:rFonts w:asciiTheme="minorHAnsi" w:eastAsia="Calibri" w:hAnsiTheme="minorHAnsi" w:cstheme="minorHAnsi"/>
          <w:bCs/>
          <w:sz w:val="22"/>
          <w:szCs w:val="22"/>
          <w:lang w:eastAsia="en-US"/>
        </w:rPr>
      </w:pPr>
    </w:p>
    <w:p w14:paraId="4AA939CF" w14:textId="77777777" w:rsidR="007943BD" w:rsidRPr="00944A7B" w:rsidRDefault="007943BD" w:rsidP="004B3F8A">
      <w:pPr>
        <w:pStyle w:val="Akapitzlist"/>
        <w:numPr>
          <w:ilvl w:val="0"/>
          <w:numId w:val="27"/>
        </w:numPr>
        <w:suppressAutoHyphens w:val="0"/>
        <w:spacing w:after="200" w:line="276" w:lineRule="auto"/>
        <w:ind w:right="96"/>
        <w:jc w:val="both"/>
        <w:rPr>
          <w:rFonts w:asciiTheme="minorHAnsi" w:eastAsia="Calibri" w:hAnsiTheme="minorHAnsi" w:cstheme="minorHAnsi"/>
          <w:bCs/>
          <w:sz w:val="22"/>
          <w:szCs w:val="22"/>
          <w:lang w:eastAsia="en-US"/>
        </w:rPr>
      </w:pPr>
      <w:r w:rsidRPr="00944A7B">
        <w:rPr>
          <w:rFonts w:asciiTheme="minorHAnsi" w:eastAsia="Calibri" w:hAnsiTheme="minorHAnsi" w:cstheme="minorHAnsi"/>
          <w:bCs/>
          <w:sz w:val="22"/>
          <w:szCs w:val="22"/>
          <w:lang w:eastAsia="en-US"/>
        </w:rPr>
        <w:t>Zamawiający bez zbędnej zwłoki wyda, a Wykonawca odbierze we własnym zakresie dostarczone rozwiązanie (sprzęt, dokona deinstalacji oprogramowania) w terminie 14 dni od daty rozwiązania umowy, w terminie uzgodnionym z Zamawiającym.</w:t>
      </w:r>
    </w:p>
    <w:p w14:paraId="7DACFB02" w14:textId="77777777" w:rsidR="004B3F8A" w:rsidRPr="00944A7B" w:rsidRDefault="004B3F8A" w:rsidP="004B3F8A">
      <w:pPr>
        <w:pStyle w:val="Akapitzlist"/>
        <w:rPr>
          <w:rFonts w:asciiTheme="minorHAnsi" w:eastAsia="Calibri" w:hAnsiTheme="minorHAnsi" w:cstheme="minorHAnsi"/>
          <w:bCs/>
          <w:sz w:val="22"/>
          <w:szCs w:val="22"/>
          <w:lang w:eastAsia="en-US"/>
        </w:rPr>
      </w:pPr>
    </w:p>
    <w:p w14:paraId="591B8FB1" w14:textId="77777777" w:rsidR="007943BD" w:rsidRPr="00944A7B" w:rsidRDefault="007943BD" w:rsidP="004B3F8A">
      <w:pPr>
        <w:pStyle w:val="Akapitzlist"/>
        <w:numPr>
          <w:ilvl w:val="0"/>
          <w:numId w:val="27"/>
        </w:numPr>
        <w:suppressAutoHyphens w:val="0"/>
        <w:spacing w:after="200" w:line="276" w:lineRule="auto"/>
        <w:ind w:right="96"/>
        <w:jc w:val="both"/>
        <w:rPr>
          <w:rFonts w:asciiTheme="minorHAnsi" w:eastAsia="Calibri" w:hAnsiTheme="minorHAnsi" w:cstheme="minorHAnsi"/>
          <w:bCs/>
          <w:sz w:val="22"/>
          <w:szCs w:val="22"/>
          <w:lang w:eastAsia="en-US"/>
        </w:rPr>
      </w:pPr>
      <w:r w:rsidRPr="00944A7B">
        <w:rPr>
          <w:rFonts w:asciiTheme="minorHAnsi" w:eastAsia="Calibri" w:hAnsiTheme="minorHAnsi" w:cstheme="minorHAnsi"/>
          <w:bCs/>
          <w:sz w:val="22"/>
          <w:szCs w:val="22"/>
          <w:lang w:eastAsia="en-US"/>
        </w:rPr>
        <w:t>Zamawiający zobowiązuje się do urządzenia i utrzymania na własny koszt połączenia teleinformatycznego dla celu przekazywania danych, zgodnie z ustalonymi parametrami i standardami technicznymi wymienionymi poniżej:</w:t>
      </w:r>
    </w:p>
    <w:p w14:paraId="11645CCF" w14:textId="1B00DECB" w:rsidR="007943BD" w:rsidRPr="00944A7B" w:rsidRDefault="007943BD" w:rsidP="007E3F74">
      <w:pPr>
        <w:pStyle w:val="Bezodstpw"/>
        <w:numPr>
          <w:ilvl w:val="0"/>
          <w:numId w:val="21"/>
        </w:numPr>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łącze internetowe o przepustowości nie mniejszej niż </w:t>
      </w:r>
      <w:r w:rsidRPr="00944A7B">
        <w:rPr>
          <w:rFonts w:asciiTheme="minorHAnsi" w:eastAsia="Calibri" w:hAnsiTheme="minorHAnsi" w:cstheme="minorHAnsi"/>
          <w:b/>
          <w:bCs/>
          <w:color w:val="000000"/>
          <w:sz w:val="22"/>
          <w:szCs w:val="22"/>
          <w:shd w:val="clear" w:color="auto" w:fill="FFFFFF"/>
          <w:lang w:eastAsia="en-US"/>
        </w:rPr>
        <w:t>1</w:t>
      </w:r>
      <w:r w:rsidR="00AC5138" w:rsidRPr="00944A7B">
        <w:rPr>
          <w:rFonts w:asciiTheme="minorHAnsi" w:eastAsia="Calibri" w:hAnsiTheme="minorHAnsi" w:cstheme="minorHAnsi"/>
          <w:b/>
          <w:bCs/>
          <w:color w:val="000000"/>
          <w:sz w:val="22"/>
          <w:szCs w:val="22"/>
          <w:shd w:val="clear" w:color="auto" w:fill="FFFFFF"/>
          <w:lang w:eastAsia="en-US"/>
        </w:rPr>
        <w:t>00</w:t>
      </w:r>
      <w:r w:rsidRPr="00944A7B">
        <w:rPr>
          <w:rFonts w:asciiTheme="minorHAnsi" w:eastAsia="Calibri" w:hAnsiTheme="minorHAnsi" w:cstheme="minorHAnsi"/>
          <w:b/>
          <w:bCs/>
          <w:color w:val="000000"/>
          <w:sz w:val="22"/>
          <w:szCs w:val="22"/>
          <w:shd w:val="clear" w:color="auto" w:fill="FFFFFF"/>
          <w:lang w:eastAsia="en-US"/>
        </w:rPr>
        <w:t xml:space="preserve"> Mbit/s </w:t>
      </w:r>
      <w:r w:rsidRPr="00944A7B">
        <w:rPr>
          <w:rFonts w:asciiTheme="minorHAnsi" w:eastAsia="Calibri" w:hAnsiTheme="minorHAnsi" w:cstheme="minorHAnsi"/>
          <w:sz w:val="22"/>
          <w:szCs w:val="22"/>
          <w:lang w:eastAsia="en-US"/>
        </w:rPr>
        <w:t>w kierunku wychodzącym;</w:t>
      </w:r>
    </w:p>
    <w:p w14:paraId="52492D11" w14:textId="77777777" w:rsidR="007943BD" w:rsidRPr="00944A7B" w:rsidRDefault="007943BD" w:rsidP="007E3F74">
      <w:pPr>
        <w:pStyle w:val="Bezodstpw"/>
        <w:numPr>
          <w:ilvl w:val="0"/>
          <w:numId w:val="21"/>
        </w:numPr>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lastRenderedPageBreak/>
        <w:t>na wyżej wymienionym łączu zewnętrzny numer IP;</w:t>
      </w:r>
    </w:p>
    <w:p w14:paraId="5C52C409" w14:textId="77777777" w:rsidR="007943BD" w:rsidRPr="00944A7B" w:rsidRDefault="007943BD" w:rsidP="007E3F74">
      <w:pPr>
        <w:pStyle w:val="Bezodstpw"/>
        <w:numPr>
          <w:ilvl w:val="0"/>
          <w:numId w:val="21"/>
        </w:numPr>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linia telefoniczna z funkcją </w:t>
      </w:r>
      <w:r w:rsidRPr="00944A7B">
        <w:rPr>
          <w:rFonts w:asciiTheme="minorHAnsi" w:eastAsia="Calibri" w:hAnsiTheme="minorHAnsi" w:cstheme="minorHAnsi"/>
          <w:sz w:val="22"/>
          <w:szCs w:val="22"/>
          <w:lang w:val="fr-FR" w:eastAsia="en-US"/>
        </w:rPr>
        <w:t>tel/fax ;</w:t>
      </w:r>
    </w:p>
    <w:p w14:paraId="6E376575" w14:textId="4886D571" w:rsidR="007943BD" w:rsidRPr="00944A7B" w:rsidRDefault="007943BD" w:rsidP="007E3F74">
      <w:pPr>
        <w:pStyle w:val="Bezodstpw"/>
        <w:numPr>
          <w:ilvl w:val="0"/>
          <w:numId w:val="21"/>
        </w:numPr>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stacja kliencka - komputer PC z systemem Windows </w:t>
      </w:r>
      <w:r w:rsidR="00643B2D" w:rsidRPr="00944A7B">
        <w:rPr>
          <w:rFonts w:asciiTheme="minorHAnsi" w:eastAsia="Calibri" w:hAnsiTheme="minorHAnsi" w:cstheme="minorHAnsi"/>
          <w:sz w:val="22"/>
          <w:szCs w:val="22"/>
          <w:lang w:eastAsia="en-US"/>
        </w:rPr>
        <w:t>10</w:t>
      </w:r>
      <w:r w:rsidRPr="00944A7B">
        <w:rPr>
          <w:rFonts w:asciiTheme="minorHAnsi" w:eastAsia="Calibri" w:hAnsiTheme="minorHAnsi" w:cstheme="minorHAnsi"/>
          <w:sz w:val="22"/>
          <w:szCs w:val="22"/>
          <w:lang w:eastAsia="en-US"/>
        </w:rPr>
        <w:t xml:space="preserve"> lub nowszym wyposażony w skaner;</w:t>
      </w:r>
    </w:p>
    <w:p w14:paraId="5E3C31B0" w14:textId="77777777" w:rsidR="007943BD" w:rsidRPr="00944A7B" w:rsidRDefault="007943BD" w:rsidP="007E3F74">
      <w:pPr>
        <w:pStyle w:val="Bezodstpw"/>
        <w:numPr>
          <w:ilvl w:val="0"/>
          <w:numId w:val="21"/>
        </w:numPr>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drukarka;</w:t>
      </w:r>
    </w:p>
    <w:p w14:paraId="39F29BAA" w14:textId="77777777" w:rsidR="007E3F74" w:rsidRPr="00944A7B" w:rsidRDefault="007E3F74" w:rsidP="007E3F74">
      <w:pPr>
        <w:pStyle w:val="Bezodstpw"/>
        <w:ind w:left="720"/>
        <w:rPr>
          <w:rFonts w:asciiTheme="minorHAnsi" w:eastAsia="Calibri" w:hAnsiTheme="minorHAnsi" w:cstheme="minorHAnsi"/>
          <w:lang w:eastAsia="en-US"/>
        </w:rPr>
      </w:pPr>
    </w:p>
    <w:p w14:paraId="49553AB0" w14:textId="5CF74E4A" w:rsidR="007943BD" w:rsidRPr="00944A7B" w:rsidRDefault="007943BD" w:rsidP="0060310D">
      <w:pPr>
        <w:pStyle w:val="Akapitzlist"/>
        <w:numPr>
          <w:ilvl w:val="0"/>
          <w:numId w:val="27"/>
        </w:numPr>
        <w:suppressAutoHyphens w:val="0"/>
        <w:spacing w:after="200" w:line="276" w:lineRule="auto"/>
        <w:ind w:right="96"/>
        <w:jc w:val="both"/>
        <w:rPr>
          <w:rFonts w:asciiTheme="minorHAnsi" w:eastAsia="Calibri" w:hAnsiTheme="minorHAnsi" w:cstheme="minorHAnsi"/>
          <w:color w:val="000000"/>
          <w:sz w:val="22"/>
          <w:szCs w:val="22"/>
          <w:lang w:eastAsia="en-US"/>
        </w:rPr>
      </w:pPr>
      <w:r w:rsidRPr="00944A7B">
        <w:rPr>
          <w:rFonts w:asciiTheme="minorHAnsi" w:eastAsia="Calibri" w:hAnsiTheme="minorHAnsi" w:cstheme="minorHAnsi"/>
          <w:b/>
          <w:bCs/>
          <w:color w:val="000000"/>
          <w:sz w:val="22"/>
          <w:szCs w:val="22"/>
          <w:shd w:val="clear" w:color="auto" w:fill="FFFFFF"/>
          <w:lang w:eastAsia="en-US"/>
        </w:rPr>
        <w:t xml:space="preserve">Zamawiający </w:t>
      </w:r>
      <w:r w:rsidRPr="00944A7B">
        <w:rPr>
          <w:rFonts w:asciiTheme="minorHAnsi" w:eastAsia="Calibri" w:hAnsiTheme="minorHAnsi" w:cstheme="minorHAnsi"/>
          <w:sz w:val="22"/>
          <w:szCs w:val="22"/>
          <w:lang w:eastAsia="en-US"/>
        </w:rPr>
        <w:t xml:space="preserve">wykonywać będzie badania podlegające opisowi i ocenie przez </w:t>
      </w:r>
      <w:r w:rsidRPr="00944A7B">
        <w:rPr>
          <w:rFonts w:asciiTheme="minorHAnsi" w:eastAsia="Calibri" w:hAnsiTheme="minorHAnsi" w:cstheme="minorHAnsi"/>
          <w:b/>
          <w:bCs/>
          <w:color w:val="000000"/>
          <w:sz w:val="22"/>
          <w:szCs w:val="22"/>
          <w:shd w:val="clear" w:color="auto" w:fill="FFFFFF"/>
          <w:lang w:eastAsia="en-US"/>
        </w:rPr>
        <w:t xml:space="preserve">Wykonawcę </w:t>
      </w:r>
      <w:r w:rsidRPr="00944A7B">
        <w:rPr>
          <w:rFonts w:asciiTheme="minorHAnsi" w:eastAsia="Calibri" w:hAnsiTheme="minorHAnsi" w:cstheme="minorHAnsi"/>
          <w:sz w:val="22"/>
          <w:szCs w:val="22"/>
          <w:lang w:eastAsia="en-US"/>
        </w:rPr>
        <w:t xml:space="preserve">zgodnie z zasadami wiedzy medycznej, uwzględniającej najnowsze standardy stosowanej przy realizowaniu świadczeń z zakresu diagnostyki obrazowej z uwzględnieniem szczegółowych ustaleń podjętych z </w:t>
      </w:r>
      <w:r w:rsidRPr="00944A7B">
        <w:rPr>
          <w:rFonts w:asciiTheme="minorHAnsi" w:eastAsia="Calibri" w:hAnsiTheme="minorHAnsi" w:cstheme="minorHAnsi"/>
          <w:b/>
          <w:bCs/>
          <w:color w:val="000000"/>
          <w:sz w:val="22"/>
          <w:szCs w:val="22"/>
          <w:shd w:val="clear" w:color="auto" w:fill="FFFFFF"/>
          <w:lang w:eastAsia="en-US"/>
        </w:rPr>
        <w:t xml:space="preserve">Wykonawcą, </w:t>
      </w:r>
      <w:r w:rsidRPr="00944A7B">
        <w:rPr>
          <w:rFonts w:asciiTheme="minorHAnsi" w:eastAsia="Calibri" w:hAnsiTheme="minorHAnsi" w:cstheme="minorHAnsi"/>
          <w:sz w:val="22"/>
          <w:szCs w:val="22"/>
          <w:lang w:eastAsia="en-US"/>
        </w:rPr>
        <w:t xml:space="preserve">w szczególności odnoszących się do zasad </w:t>
      </w:r>
      <w:r w:rsidRPr="00944A7B">
        <w:rPr>
          <w:rFonts w:asciiTheme="minorHAnsi" w:eastAsia="Calibri" w:hAnsiTheme="minorHAnsi" w:cstheme="minorHAnsi"/>
          <w:color w:val="000000"/>
          <w:sz w:val="22"/>
          <w:szCs w:val="22"/>
          <w:lang w:eastAsia="en-US"/>
        </w:rPr>
        <w:t xml:space="preserve">i metodologii akwizycji i transmisji danych. Badania przesyłane do opisów będą zgodne z protokołami opracowanymi i ustalonymi z przedstawicielem </w:t>
      </w:r>
      <w:r w:rsidRPr="00944A7B">
        <w:rPr>
          <w:rFonts w:asciiTheme="minorHAnsi" w:eastAsia="Calibri" w:hAnsiTheme="minorHAnsi" w:cstheme="minorHAnsi"/>
          <w:b/>
          <w:bCs/>
          <w:color w:val="000000"/>
          <w:sz w:val="22"/>
          <w:szCs w:val="22"/>
          <w:shd w:val="clear" w:color="auto" w:fill="FFFFFF"/>
          <w:lang w:eastAsia="en-US"/>
        </w:rPr>
        <w:t>Wykonawcy.</w:t>
      </w:r>
      <w:r w:rsidRPr="00944A7B">
        <w:rPr>
          <w:rFonts w:asciiTheme="minorHAnsi" w:eastAsia="Calibri" w:hAnsiTheme="minorHAnsi" w:cstheme="minorHAnsi"/>
          <w:color w:val="000000"/>
          <w:sz w:val="22"/>
          <w:szCs w:val="22"/>
          <w:lang w:eastAsia="en-US"/>
        </w:rPr>
        <w:t xml:space="preserve"> Wyposażenie w sprzęt i</w:t>
      </w:r>
      <w:r w:rsidR="004B3F8A" w:rsidRPr="00944A7B">
        <w:rPr>
          <w:rFonts w:asciiTheme="minorHAnsi" w:eastAsia="Calibri" w:hAnsiTheme="minorHAnsi" w:cstheme="minorHAnsi"/>
          <w:color w:val="000000"/>
          <w:sz w:val="22"/>
          <w:szCs w:val="22"/>
          <w:lang w:eastAsia="en-US"/>
        </w:rPr>
        <w:t> </w:t>
      </w:r>
      <w:r w:rsidRPr="00944A7B">
        <w:rPr>
          <w:rFonts w:asciiTheme="minorHAnsi" w:eastAsia="Calibri" w:hAnsiTheme="minorHAnsi" w:cstheme="minorHAnsi"/>
          <w:color w:val="000000"/>
          <w:sz w:val="22"/>
          <w:szCs w:val="22"/>
          <w:lang w:eastAsia="en-US"/>
        </w:rPr>
        <w:t xml:space="preserve">aparaturę medyczną, w tym stanowisko opisowe, oraz warunki opisu i przeglądu obrazów radiologicznych rejestrowanych w postaci elektronicznej, będą zgodne z przepisami </w:t>
      </w:r>
      <w:r w:rsidR="00A7370C" w:rsidRPr="00944A7B">
        <w:rPr>
          <w:rFonts w:asciiTheme="minorHAnsi" w:eastAsia="Calibri" w:hAnsiTheme="minorHAnsi" w:cstheme="minorHAnsi"/>
          <w:color w:val="000000"/>
          <w:sz w:val="22"/>
          <w:szCs w:val="22"/>
          <w:lang w:eastAsia="en-US"/>
        </w:rPr>
        <w:t>Rozdziału 3a „Stosowanie promieniowania jonizującego w celach medycznych oraz w celu obrazowania pozamedycznego”</w:t>
      </w:r>
      <w:r w:rsidRPr="00944A7B">
        <w:rPr>
          <w:rFonts w:asciiTheme="minorHAnsi" w:eastAsia="Calibri" w:hAnsiTheme="minorHAnsi" w:cstheme="minorHAnsi"/>
          <w:color w:val="000000"/>
          <w:sz w:val="22"/>
          <w:szCs w:val="22"/>
          <w:lang w:eastAsia="en-US"/>
        </w:rPr>
        <w:t xml:space="preserve"> ustawy z dnia 29 listopada 2000 r. - Prawo </w:t>
      </w:r>
      <w:r w:rsidR="00A7370C" w:rsidRPr="00944A7B">
        <w:rPr>
          <w:rFonts w:asciiTheme="minorHAnsi" w:eastAsia="Calibri" w:hAnsiTheme="minorHAnsi" w:cstheme="minorHAnsi"/>
          <w:color w:val="000000"/>
          <w:sz w:val="22"/>
          <w:szCs w:val="22"/>
          <w:lang w:eastAsia="en-US"/>
        </w:rPr>
        <w:t>atomowe (t.j. Dz.U. 2024 poz. 1277 z późn.zm.)</w:t>
      </w:r>
      <w:r w:rsidRPr="00944A7B">
        <w:rPr>
          <w:rFonts w:asciiTheme="minorHAnsi" w:eastAsia="Calibri" w:hAnsiTheme="minorHAnsi" w:cstheme="minorHAnsi"/>
          <w:color w:val="000000"/>
          <w:sz w:val="22"/>
          <w:szCs w:val="22"/>
          <w:lang w:eastAsia="en-US"/>
        </w:rPr>
        <w:t>.</w:t>
      </w:r>
    </w:p>
    <w:p w14:paraId="1FAADC75" w14:textId="77777777" w:rsidR="004B3F8A" w:rsidRPr="00944A7B" w:rsidRDefault="004B3F8A" w:rsidP="004B3F8A">
      <w:pPr>
        <w:pStyle w:val="Akapitzlist"/>
        <w:suppressAutoHyphens w:val="0"/>
        <w:spacing w:after="200" w:line="276" w:lineRule="auto"/>
        <w:ind w:left="360" w:right="96"/>
        <w:jc w:val="both"/>
        <w:rPr>
          <w:rFonts w:asciiTheme="minorHAnsi" w:eastAsia="Calibri" w:hAnsiTheme="minorHAnsi" w:cstheme="minorHAnsi"/>
          <w:color w:val="000000"/>
          <w:sz w:val="22"/>
          <w:szCs w:val="22"/>
          <w:lang w:eastAsia="en-US"/>
        </w:rPr>
      </w:pPr>
    </w:p>
    <w:p w14:paraId="65B93E70" w14:textId="4252B710" w:rsidR="007943BD" w:rsidRPr="00944A7B" w:rsidRDefault="007943BD" w:rsidP="0060310D">
      <w:pPr>
        <w:pStyle w:val="Akapitzlist"/>
        <w:numPr>
          <w:ilvl w:val="0"/>
          <w:numId w:val="27"/>
        </w:numPr>
        <w:tabs>
          <w:tab w:val="left" w:pos="814"/>
        </w:tabs>
        <w:suppressAutoHyphens w:val="0"/>
        <w:spacing w:after="200" w:line="276" w:lineRule="auto"/>
        <w:ind w:right="96"/>
        <w:jc w:val="both"/>
        <w:rPr>
          <w:rFonts w:asciiTheme="minorHAnsi" w:eastAsia="Calibri" w:hAnsiTheme="minorHAnsi" w:cstheme="minorHAnsi"/>
          <w:color w:val="000000"/>
          <w:sz w:val="22"/>
          <w:szCs w:val="22"/>
          <w:lang w:eastAsia="en-US"/>
        </w:rPr>
      </w:pPr>
      <w:r w:rsidRPr="00944A7B">
        <w:rPr>
          <w:rFonts w:asciiTheme="minorHAnsi" w:eastAsia="Calibri" w:hAnsiTheme="minorHAnsi" w:cstheme="minorHAnsi"/>
          <w:color w:val="000000"/>
          <w:sz w:val="22"/>
          <w:szCs w:val="22"/>
          <w:lang w:eastAsia="en-US"/>
        </w:rPr>
        <w:t>Podstawą wykonania usługi teleradiologicznej jest zlecenie, które zawiera wszystkie elementy przewidziane w</w:t>
      </w:r>
      <w:r w:rsidR="004B3F8A" w:rsidRPr="00944A7B">
        <w:rPr>
          <w:rFonts w:asciiTheme="minorHAnsi" w:eastAsia="Calibri" w:hAnsiTheme="minorHAnsi" w:cstheme="minorHAnsi"/>
          <w:color w:val="000000"/>
          <w:sz w:val="22"/>
          <w:szCs w:val="22"/>
          <w:lang w:eastAsia="en-US"/>
        </w:rPr>
        <w:t> </w:t>
      </w:r>
      <w:r w:rsidRPr="00944A7B">
        <w:rPr>
          <w:rFonts w:asciiTheme="minorHAnsi" w:eastAsia="Calibri" w:hAnsiTheme="minorHAnsi" w:cstheme="minorHAnsi"/>
          <w:color w:val="000000"/>
          <w:sz w:val="22"/>
          <w:szCs w:val="22"/>
          <w:lang w:eastAsia="en-US"/>
        </w:rPr>
        <w:t>rozporządzeniu. Zamawiający będzie przesyłał treść oryginalnego skierowania w formie odwzorowania cyfrowego (skanu) drogą elektroniczną za pomocą dostarczonego rozwiązania Wykonawcy. W ten sam sposób Zamawiający będzie przesyłał wyniki poprzednich badań radiologicznych lub inną dokumentację medyczną istotną w procesie diagnozowania pacjenta. Ocena i opis obrazu radiologicznego w ramach teleradiologii będzie zawierać wszystkie elementy, wymagane przez rozporządzenie.</w:t>
      </w:r>
    </w:p>
    <w:p w14:paraId="1C7C0091" w14:textId="77777777" w:rsidR="004B3F8A" w:rsidRPr="00944A7B" w:rsidRDefault="004B3F8A" w:rsidP="004B3F8A">
      <w:pPr>
        <w:pStyle w:val="Akapitzlist"/>
        <w:rPr>
          <w:rFonts w:asciiTheme="minorHAnsi" w:eastAsia="Calibri" w:hAnsiTheme="minorHAnsi" w:cstheme="minorHAnsi"/>
          <w:color w:val="000000"/>
          <w:sz w:val="22"/>
          <w:szCs w:val="22"/>
          <w:lang w:eastAsia="en-US"/>
        </w:rPr>
      </w:pPr>
    </w:p>
    <w:p w14:paraId="2BB0404A" w14:textId="18C4B4EC" w:rsidR="009A753D" w:rsidRPr="00944A7B" w:rsidRDefault="007943BD" w:rsidP="0060310D">
      <w:pPr>
        <w:pStyle w:val="Akapitzlist"/>
        <w:numPr>
          <w:ilvl w:val="0"/>
          <w:numId w:val="27"/>
        </w:numPr>
        <w:suppressAutoHyphens w:val="0"/>
        <w:spacing w:after="200" w:line="276" w:lineRule="auto"/>
        <w:ind w:right="96"/>
        <w:jc w:val="both"/>
        <w:rPr>
          <w:rFonts w:asciiTheme="minorHAnsi" w:eastAsia="Calibri" w:hAnsiTheme="minorHAnsi" w:cstheme="minorHAnsi"/>
          <w:color w:val="000000"/>
          <w:sz w:val="22"/>
          <w:szCs w:val="22"/>
          <w:lang w:eastAsia="en-US"/>
        </w:rPr>
      </w:pPr>
      <w:r w:rsidRPr="00944A7B">
        <w:rPr>
          <w:rFonts w:asciiTheme="minorHAnsi" w:eastAsia="Calibri" w:hAnsiTheme="minorHAnsi" w:cstheme="minorHAnsi"/>
          <w:sz w:val="22"/>
          <w:szCs w:val="22"/>
          <w:lang w:eastAsia="en-US"/>
        </w:rPr>
        <w:t xml:space="preserve">Usługa teleradiologiczna nie jest wykonywana, jeżeli sposób wykonania badania radiologicznego, jakość obrazu radiologicznego lub dane kliniczne przesłane przez podmiot zlecający są niewystarczające do oceny obrazu radiologicznego. Odmowa wykonania tej usługi wymaga uzasadnienia i przekazania podmiotowi </w:t>
      </w:r>
      <w:r w:rsidRPr="00944A7B">
        <w:rPr>
          <w:rFonts w:asciiTheme="minorHAnsi" w:eastAsia="Calibri" w:hAnsiTheme="minorHAnsi" w:cstheme="minorHAnsi"/>
          <w:color w:val="000000"/>
          <w:sz w:val="22"/>
          <w:szCs w:val="22"/>
          <w:lang w:eastAsia="en-US"/>
        </w:rPr>
        <w:t>zlecającemu.</w:t>
      </w:r>
    </w:p>
    <w:p w14:paraId="421D6A13" w14:textId="77777777" w:rsidR="004B3F8A" w:rsidRPr="00944A7B" w:rsidRDefault="004B3F8A" w:rsidP="004B3F8A">
      <w:pPr>
        <w:pStyle w:val="Akapitzlist"/>
        <w:jc w:val="both"/>
        <w:rPr>
          <w:rFonts w:asciiTheme="minorHAnsi" w:eastAsia="Calibri" w:hAnsiTheme="minorHAnsi" w:cstheme="minorHAnsi"/>
          <w:color w:val="000000"/>
          <w:sz w:val="22"/>
          <w:szCs w:val="22"/>
          <w:lang w:eastAsia="en-US"/>
        </w:rPr>
      </w:pPr>
    </w:p>
    <w:p w14:paraId="6377D417" w14:textId="100892B2" w:rsidR="004B3F8A" w:rsidRDefault="007943BD" w:rsidP="0060310D">
      <w:pPr>
        <w:pStyle w:val="Akapitzlist"/>
        <w:numPr>
          <w:ilvl w:val="0"/>
          <w:numId w:val="27"/>
        </w:numPr>
        <w:tabs>
          <w:tab w:val="left" w:pos="814"/>
        </w:tabs>
        <w:suppressAutoHyphens w:val="0"/>
        <w:spacing w:after="200" w:line="276" w:lineRule="auto"/>
        <w:ind w:right="96"/>
        <w:jc w:val="both"/>
        <w:rPr>
          <w:rFonts w:asciiTheme="minorHAnsi" w:eastAsia="Calibri" w:hAnsiTheme="minorHAnsi" w:cstheme="minorHAnsi"/>
          <w:color w:val="000000"/>
          <w:sz w:val="22"/>
          <w:szCs w:val="22"/>
          <w:lang w:eastAsia="en-US"/>
        </w:rPr>
      </w:pPr>
      <w:r w:rsidRPr="00944A7B">
        <w:rPr>
          <w:rFonts w:asciiTheme="minorHAnsi" w:eastAsia="Calibri" w:hAnsiTheme="minorHAnsi" w:cstheme="minorHAnsi"/>
          <w:b/>
          <w:color w:val="000000"/>
          <w:sz w:val="22"/>
          <w:szCs w:val="22"/>
          <w:lang w:eastAsia="en-US"/>
        </w:rPr>
        <w:t>Zamawiający</w:t>
      </w:r>
      <w:r w:rsidRPr="00944A7B">
        <w:rPr>
          <w:rFonts w:asciiTheme="minorHAnsi" w:eastAsia="Calibri" w:hAnsiTheme="minorHAnsi" w:cstheme="minorHAnsi"/>
          <w:color w:val="000000"/>
          <w:sz w:val="22"/>
          <w:szCs w:val="22"/>
          <w:lang w:eastAsia="en-US"/>
        </w:rPr>
        <w:t xml:space="preserve"> zobowiązany jest każdorazowo do telefonicznego informowania lekarza Pracowni Opisowej o</w:t>
      </w:r>
      <w:r w:rsidR="004B3F8A" w:rsidRPr="00944A7B">
        <w:rPr>
          <w:rFonts w:asciiTheme="minorHAnsi" w:eastAsia="Calibri" w:hAnsiTheme="minorHAnsi" w:cstheme="minorHAnsi"/>
          <w:color w:val="000000"/>
          <w:sz w:val="22"/>
          <w:szCs w:val="22"/>
          <w:lang w:eastAsia="en-US"/>
        </w:rPr>
        <w:t> </w:t>
      </w:r>
      <w:r w:rsidRPr="00944A7B">
        <w:rPr>
          <w:rFonts w:asciiTheme="minorHAnsi" w:eastAsia="Calibri" w:hAnsiTheme="minorHAnsi" w:cstheme="minorHAnsi"/>
          <w:color w:val="000000"/>
          <w:sz w:val="22"/>
          <w:szCs w:val="22"/>
          <w:lang w:eastAsia="en-US"/>
        </w:rPr>
        <w:t>wykonywaniu badania w trybie CITO/CITO i CITO.</w:t>
      </w:r>
    </w:p>
    <w:p w14:paraId="008AF349" w14:textId="77777777" w:rsidR="00A42179" w:rsidRPr="00A42179" w:rsidRDefault="00A42179" w:rsidP="00A42179">
      <w:pPr>
        <w:pStyle w:val="Akapitzlist"/>
        <w:rPr>
          <w:rFonts w:asciiTheme="minorHAnsi" w:eastAsia="Calibri" w:hAnsiTheme="minorHAnsi" w:cstheme="minorHAnsi"/>
          <w:color w:val="000000"/>
          <w:sz w:val="22"/>
          <w:szCs w:val="22"/>
          <w:lang w:eastAsia="en-US"/>
        </w:rPr>
      </w:pPr>
    </w:p>
    <w:p w14:paraId="7D249C3E" w14:textId="0F1449A4" w:rsidR="00A42179" w:rsidRPr="00944A7B" w:rsidRDefault="00A42179" w:rsidP="0060310D">
      <w:pPr>
        <w:pStyle w:val="Akapitzlist"/>
        <w:numPr>
          <w:ilvl w:val="0"/>
          <w:numId w:val="27"/>
        </w:numPr>
        <w:tabs>
          <w:tab w:val="left" w:pos="814"/>
        </w:tabs>
        <w:suppressAutoHyphens w:val="0"/>
        <w:spacing w:after="200" w:line="276" w:lineRule="auto"/>
        <w:ind w:right="96"/>
        <w:jc w:val="both"/>
        <w:rPr>
          <w:rFonts w:asciiTheme="minorHAnsi" w:eastAsia="Calibri" w:hAnsiTheme="minorHAnsi" w:cstheme="minorHAnsi"/>
          <w:color w:val="000000"/>
          <w:sz w:val="22"/>
          <w:szCs w:val="22"/>
          <w:lang w:eastAsia="en-US"/>
        </w:rPr>
      </w:pPr>
      <w:r>
        <w:rPr>
          <w:rFonts w:asciiTheme="minorHAnsi" w:eastAsia="Calibri" w:hAnsiTheme="minorHAnsi" w:cstheme="minorHAnsi"/>
          <w:color w:val="000000"/>
          <w:sz w:val="22"/>
          <w:szCs w:val="22"/>
          <w:lang w:eastAsia="en-US"/>
        </w:rPr>
        <w:t>Tryb badania określa Zamawiający.</w:t>
      </w:r>
    </w:p>
    <w:p w14:paraId="400D9F0A" w14:textId="77777777" w:rsidR="004B3F8A" w:rsidRPr="00944A7B" w:rsidRDefault="004B3F8A" w:rsidP="004B3F8A">
      <w:pPr>
        <w:pStyle w:val="Akapitzlist"/>
        <w:jc w:val="both"/>
        <w:rPr>
          <w:rFonts w:asciiTheme="minorHAnsi" w:eastAsia="Calibri" w:hAnsiTheme="minorHAnsi" w:cstheme="minorHAnsi"/>
          <w:color w:val="000000"/>
          <w:sz w:val="22"/>
          <w:szCs w:val="22"/>
          <w:lang w:eastAsia="en-US"/>
        </w:rPr>
      </w:pPr>
    </w:p>
    <w:p w14:paraId="22A27D7C" w14:textId="1C74C070" w:rsidR="007943BD" w:rsidRPr="00944A7B" w:rsidRDefault="007943BD" w:rsidP="0060310D">
      <w:pPr>
        <w:pStyle w:val="Akapitzlist"/>
        <w:numPr>
          <w:ilvl w:val="0"/>
          <w:numId w:val="27"/>
        </w:numPr>
        <w:tabs>
          <w:tab w:val="left" w:pos="814"/>
        </w:tabs>
        <w:suppressAutoHyphens w:val="0"/>
        <w:spacing w:after="200" w:line="276" w:lineRule="auto"/>
        <w:ind w:right="96"/>
        <w:jc w:val="both"/>
        <w:rPr>
          <w:rFonts w:asciiTheme="minorHAnsi" w:eastAsia="Calibri" w:hAnsiTheme="minorHAnsi" w:cstheme="minorHAnsi"/>
          <w:color w:val="000000"/>
          <w:sz w:val="22"/>
          <w:szCs w:val="22"/>
          <w:lang w:eastAsia="en-US"/>
        </w:rPr>
      </w:pPr>
      <w:r w:rsidRPr="00944A7B">
        <w:rPr>
          <w:rFonts w:asciiTheme="minorHAnsi" w:eastAsia="Calibri" w:hAnsiTheme="minorHAnsi" w:cstheme="minorHAnsi"/>
          <w:color w:val="000000"/>
          <w:sz w:val="22"/>
          <w:szCs w:val="22"/>
          <w:lang w:eastAsia="en-US"/>
        </w:rPr>
        <w:t>W przypadku tomografii komputerowej, lekarz opisujący winien mieć zapewniony dostęp do obrazu radiologicznego i oceny prawidłowości badania radiologicznego w trakcie jego trwania.</w:t>
      </w:r>
    </w:p>
    <w:p w14:paraId="4EB4BAE3" w14:textId="77777777" w:rsidR="007943BD" w:rsidRPr="00944A7B" w:rsidRDefault="007943BD" w:rsidP="004B3F8A">
      <w:pPr>
        <w:suppressAutoHyphens w:val="0"/>
        <w:ind w:right="96"/>
        <w:jc w:val="both"/>
        <w:rPr>
          <w:rFonts w:asciiTheme="minorHAnsi" w:eastAsia="Calibri" w:hAnsiTheme="minorHAnsi" w:cstheme="minorHAnsi"/>
          <w:b/>
          <w:bCs/>
          <w:color w:val="000000"/>
          <w:sz w:val="22"/>
          <w:szCs w:val="22"/>
          <w:shd w:val="clear" w:color="auto" w:fill="FFFFFF"/>
          <w:lang w:eastAsia="en-US"/>
        </w:rPr>
      </w:pPr>
    </w:p>
    <w:p w14:paraId="45BD6576" w14:textId="30C99D1F" w:rsidR="00BA291A" w:rsidRPr="00944A7B" w:rsidRDefault="007943BD" w:rsidP="004B3F8A">
      <w:pPr>
        <w:suppressAutoHyphens w:val="0"/>
        <w:ind w:right="96"/>
        <w:jc w:val="center"/>
        <w:rPr>
          <w:rFonts w:asciiTheme="minorHAnsi" w:eastAsia="Calibri" w:hAnsiTheme="minorHAnsi" w:cstheme="minorHAnsi"/>
          <w:b/>
          <w:bCs/>
          <w:color w:val="000000"/>
          <w:sz w:val="22"/>
          <w:szCs w:val="22"/>
          <w:shd w:val="clear" w:color="auto" w:fill="FFFFFF"/>
          <w:lang w:eastAsia="en-US"/>
        </w:rPr>
      </w:pPr>
      <w:r w:rsidRPr="00944A7B">
        <w:rPr>
          <w:rFonts w:asciiTheme="minorHAnsi" w:eastAsia="Calibri" w:hAnsiTheme="minorHAnsi" w:cstheme="minorHAnsi"/>
          <w:b/>
          <w:bCs/>
          <w:color w:val="000000"/>
          <w:sz w:val="22"/>
          <w:szCs w:val="22"/>
          <w:shd w:val="clear" w:color="auto" w:fill="FFFFFF"/>
          <w:lang w:eastAsia="en-US"/>
        </w:rPr>
        <w:t>§</w:t>
      </w:r>
      <w:r w:rsidR="00C75373" w:rsidRPr="00944A7B">
        <w:rPr>
          <w:rFonts w:asciiTheme="minorHAnsi" w:eastAsia="Calibri" w:hAnsiTheme="minorHAnsi" w:cstheme="minorHAnsi"/>
          <w:b/>
          <w:bCs/>
          <w:color w:val="000000"/>
          <w:sz w:val="22"/>
          <w:szCs w:val="22"/>
          <w:shd w:val="clear" w:color="auto" w:fill="FFFFFF"/>
          <w:lang w:eastAsia="en-US"/>
        </w:rPr>
        <w:t xml:space="preserve"> 3</w:t>
      </w:r>
    </w:p>
    <w:p w14:paraId="06728331" w14:textId="0DEA2EFF" w:rsidR="007943BD" w:rsidRPr="00944A7B" w:rsidRDefault="007943BD" w:rsidP="004B3F8A">
      <w:pPr>
        <w:suppressAutoHyphens w:val="0"/>
        <w:ind w:right="96"/>
        <w:jc w:val="center"/>
        <w:rPr>
          <w:rFonts w:asciiTheme="minorHAnsi" w:eastAsia="Calibri" w:hAnsiTheme="minorHAnsi" w:cstheme="minorHAnsi"/>
          <w:b/>
          <w:bCs/>
          <w:color w:val="000000"/>
          <w:sz w:val="22"/>
          <w:szCs w:val="22"/>
          <w:shd w:val="clear" w:color="auto" w:fill="FFFFFF"/>
          <w:lang w:eastAsia="en-US"/>
        </w:rPr>
      </w:pPr>
      <w:r w:rsidRPr="00944A7B">
        <w:rPr>
          <w:rFonts w:asciiTheme="minorHAnsi" w:eastAsia="Calibri" w:hAnsiTheme="minorHAnsi" w:cstheme="minorHAnsi"/>
          <w:b/>
          <w:bCs/>
          <w:color w:val="000000"/>
          <w:sz w:val="22"/>
          <w:szCs w:val="22"/>
          <w:shd w:val="clear" w:color="auto" w:fill="FFFFFF"/>
          <w:lang w:eastAsia="en-US"/>
        </w:rPr>
        <w:t>Wykonywanie usług</w:t>
      </w:r>
    </w:p>
    <w:p w14:paraId="09B87F7E" w14:textId="77777777" w:rsidR="00A66BB5" w:rsidRPr="00944A7B" w:rsidRDefault="00A66BB5" w:rsidP="004B3F8A">
      <w:pPr>
        <w:suppressAutoHyphens w:val="0"/>
        <w:ind w:right="96"/>
        <w:jc w:val="both"/>
        <w:rPr>
          <w:rFonts w:asciiTheme="minorHAnsi" w:eastAsia="Calibri" w:hAnsiTheme="minorHAnsi" w:cstheme="minorHAnsi"/>
          <w:b/>
          <w:bCs/>
          <w:color w:val="000000"/>
          <w:sz w:val="22"/>
          <w:szCs w:val="22"/>
          <w:shd w:val="clear" w:color="auto" w:fill="FFFFFF"/>
          <w:lang w:eastAsia="en-US"/>
        </w:rPr>
      </w:pPr>
    </w:p>
    <w:p w14:paraId="721F916A" w14:textId="77777777" w:rsidR="007943BD" w:rsidRPr="00944A7B" w:rsidRDefault="007943BD" w:rsidP="004B3F8A">
      <w:pPr>
        <w:pStyle w:val="Akapitzlist"/>
        <w:numPr>
          <w:ilvl w:val="0"/>
          <w:numId w:val="31"/>
        </w:numPr>
        <w:suppressAutoHyphens w:val="0"/>
        <w:spacing w:after="200" w:line="276" w:lineRule="auto"/>
        <w:ind w:left="360" w:right="96"/>
        <w:jc w:val="both"/>
        <w:rPr>
          <w:rFonts w:asciiTheme="minorHAnsi" w:eastAsia="Calibri" w:hAnsiTheme="minorHAnsi" w:cstheme="minorHAnsi"/>
          <w:sz w:val="22"/>
          <w:szCs w:val="22"/>
          <w:lang w:eastAsia="en-US"/>
        </w:rPr>
      </w:pPr>
      <w:r w:rsidRPr="00944A7B">
        <w:rPr>
          <w:rFonts w:asciiTheme="minorHAnsi" w:eastAsia="Calibri" w:hAnsiTheme="minorHAnsi" w:cstheme="minorHAnsi"/>
          <w:b/>
          <w:bCs/>
          <w:color w:val="000000"/>
          <w:sz w:val="22"/>
          <w:szCs w:val="22"/>
          <w:shd w:val="clear" w:color="auto" w:fill="FFFFFF"/>
          <w:lang w:eastAsia="en-US"/>
        </w:rPr>
        <w:t xml:space="preserve">Wykonawca </w:t>
      </w:r>
      <w:r w:rsidRPr="00944A7B">
        <w:rPr>
          <w:rFonts w:asciiTheme="minorHAnsi" w:eastAsia="Calibri" w:hAnsiTheme="minorHAnsi" w:cstheme="minorHAnsi"/>
          <w:sz w:val="22"/>
          <w:szCs w:val="22"/>
          <w:lang w:eastAsia="en-US"/>
        </w:rPr>
        <w:t xml:space="preserve"> w ramach wykonywania zlecenia zapewnia ciągłe i nieprzerwane, tj. przez 24 godziny na dobę, przez 365 dni w roku, wykonywanie opisów otrzymywanych od </w:t>
      </w:r>
      <w:r w:rsidRPr="00944A7B">
        <w:rPr>
          <w:rFonts w:asciiTheme="minorHAnsi" w:eastAsia="Calibri" w:hAnsiTheme="minorHAnsi" w:cstheme="minorHAnsi"/>
          <w:b/>
          <w:bCs/>
          <w:color w:val="000000"/>
          <w:sz w:val="22"/>
          <w:szCs w:val="22"/>
          <w:shd w:val="clear" w:color="auto" w:fill="FFFFFF"/>
          <w:lang w:eastAsia="en-US"/>
        </w:rPr>
        <w:t xml:space="preserve">Zamawiającego </w:t>
      </w:r>
      <w:r w:rsidRPr="00944A7B">
        <w:rPr>
          <w:rFonts w:asciiTheme="minorHAnsi" w:eastAsia="Calibri" w:hAnsiTheme="minorHAnsi" w:cstheme="minorHAnsi"/>
          <w:sz w:val="22"/>
          <w:szCs w:val="22"/>
          <w:lang w:eastAsia="en-US"/>
        </w:rPr>
        <w:t xml:space="preserve">badań TK i MR. </w:t>
      </w:r>
    </w:p>
    <w:p w14:paraId="109DBED2" w14:textId="77777777" w:rsidR="002A0D08" w:rsidRPr="00944A7B" w:rsidRDefault="002A0D08" w:rsidP="002A0D08">
      <w:pPr>
        <w:pStyle w:val="Akapitzlist"/>
        <w:suppressAutoHyphens w:val="0"/>
        <w:spacing w:after="200" w:line="276" w:lineRule="auto"/>
        <w:ind w:left="360" w:right="96"/>
        <w:jc w:val="both"/>
        <w:rPr>
          <w:rFonts w:asciiTheme="minorHAnsi" w:eastAsia="Calibri" w:hAnsiTheme="minorHAnsi" w:cstheme="minorHAnsi"/>
          <w:sz w:val="22"/>
          <w:szCs w:val="22"/>
          <w:lang w:eastAsia="en-US"/>
        </w:rPr>
      </w:pPr>
    </w:p>
    <w:p w14:paraId="22BAD978" w14:textId="75BC3D7B" w:rsidR="009A753D" w:rsidRPr="00944A7B" w:rsidRDefault="009A753D" w:rsidP="004B3F8A">
      <w:pPr>
        <w:pStyle w:val="Akapitzlist"/>
        <w:numPr>
          <w:ilvl w:val="0"/>
          <w:numId w:val="31"/>
        </w:numPr>
        <w:suppressAutoHyphens w:val="0"/>
        <w:spacing w:after="200" w:line="276" w:lineRule="auto"/>
        <w:ind w:left="360" w:right="96"/>
        <w:jc w:val="both"/>
        <w:rPr>
          <w:rFonts w:asciiTheme="minorHAnsi" w:eastAsia="Calibri" w:hAnsiTheme="minorHAnsi" w:cstheme="minorHAnsi"/>
          <w:sz w:val="22"/>
          <w:szCs w:val="22"/>
          <w:lang w:eastAsia="en-US"/>
        </w:rPr>
      </w:pPr>
      <w:r w:rsidRPr="00944A7B">
        <w:rPr>
          <w:rFonts w:asciiTheme="minorHAnsi" w:eastAsia="Calibri" w:hAnsiTheme="minorHAnsi" w:cstheme="minorHAnsi"/>
          <w:b/>
          <w:bCs/>
          <w:color w:val="000000"/>
          <w:sz w:val="22"/>
          <w:szCs w:val="22"/>
          <w:shd w:val="clear" w:color="auto" w:fill="FFFFFF"/>
          <w:lang w:eastAsia="en-US"/>
        </w:rPr>
        <w:lastRenderedPageBreak/>
        <w:t xml:space="preserve">Wykonawca </w:t>
      </w:r>
      <w:r w:rsidRPr="00944A7B">
        <w:rPr>
          <w:rFonts w:asciiTheme="minorHAnsi" w:eastAsia="Calibri" w:hAnsiTheme="minorHAnsi" w:cstheme="minorHAnsi"/>
          <w:bCs/>
          <w:color w:val="000000"/>
          <w:sz w:val="22"/>
          <w:szCs w:val="22"/>
          <w:shd w:val="clear" w:color="auto" w:fill="FFFFFF"/>
          <w:lang w:eastAsia="en-US"/>
        </w:rPr>
        <w:t>zapewnia, że usługi świadczeń zdrowotnych będą realizowane w terminach zgodnych z</w:t>
      </w:r>
      <w:r w:rsidR="004B3F8A" w:rsidRPr="00944A7B">
        <w:rPr>
          <w:rFonts w:asciiTheme="minorHAnsi" w:eastAsia="Calibri" w:hAnsiTheme="minorHAnsi" w:cstheme="minorHAnsi"/>
          <w:bCs/>
          <w:color w:val="000000"/>
          <w:sz w:val="22"/>
          <w:szCs w:val="22"/>
          <w:shd w:val="clear" w:color="auto" w:fill="FFFFFF"/>
          <w:lang w:eastAsia="en-US"/>
        </w:rPr>
        <w:t> </w:t>
      </w:r>
      <w:r w:rsidRPr="00944A7B">
        <w:rPr>
          <w:rFonts w:asciiTheme="minorHAnsi" w:eastAsia="Calibri" w:hAnsiTheme="minorHAnsi" w:cstheme="minorHAnsi"/>
          <w:bCs/>
          <w:color w:val="000000"/>
          <w:sz w:val="22"/>
          <w:szCs w:val="22"/>
          <w:shd w:val="clear" w:color="auto" w:fill="FFFFFF"/>
          <w:lang w:eastAsia="en-US"/>
        </w:rPr>
        <w:t xml:space="preserve">wymaganiami </w:t>
      </w:r>
      <w:r w:rsidRPr="00944A7B">
        <w:rPr>
          <w:rFonts w:asciiTheme="minorHAnsi" w:eastAsia="Calibri" w:hAnsiTheme="minorHAnsi" w:cstheme="minorHAnsi"/>
          <w:b/>
          <w:bCs/>
          <w:color w:val="000000"/>
          <w:sz w:val="22"/>
          <w:szCs w:val="22"/>
          <w:shd w:val="clear" w:color="auto" w:fill="FFFFFF"/>
          <w:lang w:eastAsia="en-US"/>
        </w:rPr>
        <w:t>Zamawiającego</w:t>
      </w:r>
      <w:r w:rsidRPr="00944A7B">
        <w:rPr>
          <w:rFonts w:asciiTheme="minorHAnsi" w:eastAsia="Calibri" w:hAnsiTheme="minorHAnsi" w:cstheme="minorHAnsi"/>
          <w:bCs/>
          <w:color w:val="000000"/>
          <w:sz w:val="22"/>
          <w:szCs w:val="22"/>
          <w:shd w:val="clear" w:color="auto" w:fill="FFFFFF"/>
          <w:lang w:eastAsia="en-US"/>
        </w:rPr>
        <w:t xml:space="preserve"> określonymi w pkt. 3 i 4 „opisu przedmiotu zamówienia” (załącznik nr 3 do Regulaminu konkursu).</w:t>
      </w:r>
    </w:p>
    <w:p w14:paraId="401A8C90" w14:textId="71865E4C" w:rsidR="007943BD" w:rsidRPr="00944A7B" w:rsidRDefault="007943BD" w:rsidP="004B3F8A">
      <w:pPr>
        <w:pStyle w:val="Akapitzlist"/>
        <w:numPr>
          <w:ilvl w:val="0"/>
          <w:numId w:val="31"/>
        </w:numPr>
        <w:suppressAutoHyphens w:val="0"/>
        <w:spacing w:after="200" w:line="276" w:lineRule="auto"/>
        <w:ind w:left="360" w:right="96"/>
        <w:jc w:val="both"/>
        <w:rPr>
          <w:rFonts w:asciiTheme="minorHAnsi" w:eastAsia="Calibri" w:hAnsiTheme="minorHAnsi" w:cstheme="minorHAnsi"/>
          <w:color w:val="000000"/>
          <w:sz w:val="22"/>
          <w:szCs w:val="22"/>
          <w:lang w:eastAsia="en-US"/>
        </w:rPr>
      </w:pPr>
      <w:r w:rsidRPr="00944A7B">
        <w:rPr>
          <w:rFonts w:asciiTheme="minorHAnsi" w:eastAsia="Calibri" w:hAnsiTheme="minorHAnsi" w:cstheme="minorHAnsi"/>
          <w:color w:val="000000"/>
          <w:sz w:val="22"/>
          <w:szCs w:val="22"/>
          <w:lang w:eastAsia="en-US"/>
        </w:rPr>
        <w:t>Opisy będą wykonywane przez personel medyczny posiadający właściwe kwalifikacje, o których mowa w</w:t>
      </w:r>
      <w:r w:rsidR="002A0D08" w:rsidRPr="00944A7B">
        <w:rPr>
          <w:rFonts w:asciiTheme="minorHAnsi" w:eastAsia="Calibri" w:hAnsiTheme="minorHAnsi" w:cstheme="minorHAnsi"/>
          <w:color w:val="000000"/>
          <w:sz w:val="22"/>
          <w:szCs w:val="22"/>
          <w:lang w:eastAsia="en-US"/>
        </w:rPr>
        <w:t> </w:t>
      </w:r>
      <w:r w:rsidRPr="00944A7B">
        <w:rPr>
          <w:rFonts w:asciiTheme="minorHAnsi" w:eastAsia="Calibri" w:hAnsiTheme="minorHAnsi" w:cstheme="minorHAnsi"/>
          <w:color w:val="000000"/>
          <w:sz w:val="22"/>
          <w:szCs w:val="22"/>
          <w:lang w:eastAsia="en-US"/>
        </w:rPr>
        <w:t>Rozporządzeniu Ministra Zdrowia z dnia 11 kwietnia 2019 r. w sprawie standardów organizacyjnych opieki zdrowotnej w dziedzinie radiologii i diagnostyki obrazowej wykonywanej za pośrednictwem systemów teleinformatycz</w:t>
      </w:r>
      <w:r w:rsidR="007A467E" w:rsidRPr="00944A7B">
        <w:rPr>
          <w:rFonts w:asciiTheme="minorHAnsi" w:eastAsia="Calibri" w:hAnsiTheme="minorHAnsi" w:cstheme="minorHAnsi"/>
          <w:color w:val="000000"/>
          <w:sz w:val="22"/>
          <w:szCs w:val="22"/>
          <w:lang w:eastAsia="en-US"/>
        </w:rPr>
        <w:t>nych (Dz.U. 2019</w:t>
      </w:r>
      <w:r w:rsidR="00A7370C" w:rsidRPr="00944A7B">
        <w:rPr>
          <w:rFonts w:asciiTheme="minorHAnsi" w:eastAsia="Calibri" w:hAnsiTheme="minorHAnsi" w:cstheme="minorHAnsi"/>
          <w:color w:val="000000"/>
          <w:sz w:val="22"/>
          <w:szCs w:val="22"/>
          <w:lang w:eastAsia="en-US"/>
        </w:rPr>
        <w:t xml:space="preserve"> poz. 834) </w:t>
      </w:r>
      <w:r w:rsidRPr="00944A7B">
        <w:rPr>
          <w:rFonts w:asciiTheme="minorHAnsi" w:eastAsia="Calibri" w:hAnsiTheme="minorHAnsi" w:cstheme="minorHAnsi"/>
          <w:b/>
          <w:color w:val="000000"/>
          <w:sz w:val="22"/>
          <w:szCs w:val="22"/>
          <w:lang w:eastAsia="en-US"/>
        </w:rPr>
        <w:t>zwanym dalej rozporządzeniem</w:t>
      </w:r>
      <w:r w:rsidRPr="00944A7B">
        <w:rPr>
          <w:rFonts w:asciiTheme="minorHAnsi" w:eastAsia="Calibri" w:hAnsiTheme="minorHAnsi" w:cstheme="minorHAnsi"/>
          <w:color w:val="000000"/>
          <w:sz w:val="22"/>
          <w:szCs w:val="22"/>
          <w:lang w:eastAsia="en-US"/>
        </w:rPr>
        <w:t xml:space="preserve">  i uprawnienia oraz wiedzę fachową niezbędną do rzetelnego wykonywania niniejszej umowy – </w:t>
      </w:r>
      <w:r w:rsidRPr="00944A7B">
        <w:rPr>
          <w:rFonts w:asciiTheme="minorHAnsi" w:eastAsia="Calibri" w:hAnsiTheme="minorHAnsi" w:cstheme="minorHAnsi"/>
          <w:sz w:val="22"/>
          <w:szCs w:val="22"/>
          <w:lang w:eastAsia="en-US"/>
        </w:rPr>
        <w:t>wykaz lekarzy dokonujących opisów badań na dzień zawarcia umowy stano</w:t>
      </w:r>
      <w:r w:rsidR="007F1F1A" w:rsidRPr="00944A7B">
        <w:rPr>
          <w:rFonts w:asciiTheme="minorHAnsi" w:eastAsia="Calibri" w:hAnsiTheme="minorHAnsi" w:cstheme="minorHAnsi"/>
          <w:sz w:val="22"/>
          <w:szCs w:val="22"/>
          <w:lang w:eastAsia="en-US"/>
        </w:rPr>
        <w:t xml:space="preserve">wi </w:t>
      </w:r>
      <w:r w:rsidR="007F1F1A" w:rsidRPr="00944A7B">
        <w:rPr>
          <w:rFonts w:asciiTheme="minorHAnsi" w:eastAsia="Calibri" w:hAnsiTheme="minorHAnsi" w:cstheme="minorHAnsi"/>
          <w:b/>
          <w:sz w:val="22"/>
          <w:szCs w:val="22"/>
          <w:lang w:eastAsia="en-US"/>
        </w:rPr>
        <w:t>Załącznik do umowy nr 4</w:t>
      </w:r>
      <w:r w:rsidRPr="00944A7B">
        <w:rPr>
          <w:rFonts w:asciiTheme="minorHAnsi" w:eastAsia="Calibri" w:hAnsiTheme="minorHAnsi" w:cstheme="minorHAnsi"/>
          <w:sz w:val="22"/>
          <w:szCs w:val="22"/>
          <w:lang w:eastAsia="en-US"/>
        </w:rPr>
        <w:t>. Lista specjalistów będzie aktualizowana przez Wykonawcę po każdej zmianie.</w:t>
      </w:r>
    </w:p>
    <w:p w14:paraId="093E06B6" w14:textId="77777777" w:rsidR="002A0D08" w:rsidRPr="00944A7B" w:rsidRDefault="002A0D08" w:rsidP="002A0D08">
      <w:pPr>
        <w:pStyle w:val="Akapitzlist"/>
        <w:rPr>
          <w:rFonts w:asciiTheme="minorHAnsi" w:eastAsia="Calibri" w:hAnsiTheme="minorHAnsi" w:cstheme="minorHAnsi"/>
          <w:color w:val="000000"/>
          <w:sz w:val="22"/>
          <w:szCs w:val="22"/>
          <w:lang w:eastAsia="en-US"/>
        </w:rPr>
      </w:pPr>
    </w:p>
    <w:p w14:paraId="28D8E7D4" w14:textId="77777777" w:rsidR="00E63FD1" w:rsidRDefault="007943BD" w:rsidP="00E63FD1">
      <w:pPr>
        <w:pStyle w:val="Akapitzlist"/>
        <w:numPr>
          <w:ilvl w:val="0"/>
          <w:numId w:val="31"/>
        </w:numPr>
        <w:suppressAutoHyphens w:val="0"/>
        <w:spacing w:after="200" w:line="276" w:lineRule="auto"/>
        <w:ind w:left="360" w:right="96"/>
        <w:jc w:val="both"/>
        <w:rPr>
          <w:rFonts w:asciiTheme="minorHAnsi" w:eastAsia="Calibri" w:hAnsiTheme="minorHAnsi" w:cstheme="minorHAnsi"/>
          <w:color w:val="000000"/>
          <w:sz w:val="22"/>
          <w:szCs w:val="22"/>
          <w:lang w:eastAsia="en-US"/>
        </w:rPr>
      </w:pPr>
      <w:r w:rsidRPr="00944A7B">
        <w:rPr>
          <w:rFonts w:asciiTheme="minorHAnsi" w:eastAsia="Calibri" w:hAnsiTheme="minorHAnsi" w:cstheme="minorHAnsi"/>
          <w:color w:val="000000"/>
          <w:sz w:val="22"/>
          <w:szCs w:val="22"/>
          <w:lang w:eastAsia="en-US"/>
        </w:rPr>
        <w:t>Pomoc dyżurnego lekarza w zakresie określenia metodyki badania. Technik wykonujący badanie ma możliwość bezpośredniego kontaktu z lekarzem opisującym przed i w trakcie trwania badania celem określenia właściwej metodyki badania po nr tel. …………………………… .</w:t>
      </w:r>
    </w:p>
    <w:p w14:paraId="2442812A" w14:textId="77777777" w:rsidR="00E63FD1" w:rsidRPr="00E63FD1" w:rsidRDefault="00E63FD1" w:rsidP="00E63FD1">
      <w:pPr>
        <w:pStyle w:val="Akapitzlist"/>
        <w:rPr>
          <w:rFonts w:ascii="Arial" w:eastAsia="Calibri" w:hAnsi="Arial" w:cs="Arial"/>
          <w:b/>
          <w:bCs/>
          <w:i/>
          <w:iCs/>
          <w:color w:val="000000"/>
        </w:rPr>
      </w:pPr>
    </w:p>
    <w:p w14:paraId="0DC44D09" w14:textId="7425A8BF" w:rsidR="00E63FD1" w:rsidRPr="00E63FD1" w:rsidRDefault="00E63FD1" w:rsidP="00E63FD1">
      <w:pPr>
        <w:pStyle w:val="Akapitzlist"/>
        <w:numPr>
          <w:ilvl w:val="0"/>
          <w:numId w:val="31"/>
        </w:numPr>
        <w:suppressAutoHyphens w:val="0"/>
        <w:spacing w:after="200" w:line="276" w:lineRule="auto"/>
        <w:ind w:left="360" w:right="96"/>
        <w:jc w:val="both"/>
        <w:rPr>
          <w:rFonts w:asciiTheme="minorHAnsi" w:eastAsia="Calibri" w:hAnsiTheme="minorHAnsi" w:cstheme="minorHAnsi"/>
          <w:color w:val="0070C0"/>
          <w:sz w:val="22"/>
          <w:szCs w:val="22"/>
          <w:lang w:eastAsia="en-US"/>
        </w:rPr>
      </w:pPr>
      <w:r w:rsidRPr="00E63FD1">
        <w:rPr>
          <w:rFonts w:ascii="Arial" w:eastAsia="Calibri" w:hAnsi="Arial" w:cs="Arial"/>
          <w:b/>
          <w:bCs/>
          <w:i/>
          <w:iCs/>
          <w:color w:val="0070C0"/>
        </w:rPr>
        <w:t xml:space="preserve">Przesyłanie Zamawiającemu sporządzonych opisów badań diagnostycznych w postaci właściwej dla elektronicznej dokumentacji medycznej za pośrednictwem dostarczonego rozwiązania lub </w:t>
      </w:r>
      <w:r>
        <w:rPr>
          <w:rFonts w:ascii="Arial" w:eastAsia="Calibri" w:hAnsi="Arial" w:cs="Arial"/>
          <w:b/>
          <w:bCs/>
          <w:i/>
          <w:iCs/>
          <w:color w:val="0070C0"/>
        </w:rPr>
        <w:t>w przypadku:</w:t>
      </w:r>
    </w:p>
    <w:p w14:paraId="3ECC11E3" w14:textId="63C79049" w:rsidR="00E63FD1" w:rsidRPr="00E63FD1" w:rsidRDefault="00E63FD1" w:rsidP="00E63FD1">
      <w:pPr>
        <w:numPr>
          <w:ilvl w:val="0"/>
          <w:numId w:val="32"/>
        </w:numPr>
        <w:suppressAutoHyphens w:val="0"/>
        <w:spacing w:after="160" w:line="276" w:lineRule="auto"/>
        <w:jc w:val="both"/>
        <w:rPr>
          <w:rFonts w:ascii="Arial" w:eastAsia="Calibri" w:hAnsi="Arial" w:cs="Arial"/>
          <w:b/>
          <w:bCs/>
          <w:i/>
          <w:iCs/>
          <w:color w:val="0070C0"/>
        </w:rPr>
      </w:pPr>
      <w:r w:rsidRPr="00E63FD1">
        <w:rPr>
          <w:rFonts w:ascii="Arial" w:eastAsia="Calibri" w:hAnsi="Arial" w:cs="Arial"/>
          <w:b/>
          <w:bCs/>
          <w:i/>
          <w:iCs/>
          <w:color w:val="0070C0"/>
        </w:rPr>
        <w:t>niedostępności rozwiązania za pośrednictwem służbowej poczty elektronicznej (email) z domeną Wykonawcy na ustalony pomiędzy stronami adres służbowej poczty elektronicznej z domeną Zamawiającego pod warunkiem:</w:t>
      </w:r>
    </w:p>
    <w:p w14:paraId="35D7041D" w14:textId="77777777" w:rsidR="00E63FD1" w:rsidRPr="00E63FD1" w:rsidRDefault="00E63FD1" w:rsidP="00E63FD1">
      <w:pPr>
        <w:numPr>
          <w:ilvl w:val="1"/>
          <w:numId w:val="34"/>
        </w:numPr>
        <w:suppressAutoHyphens w:val="0"/>
        <w:spacing w:after="160" w:line="276" w:lineRule="auto"/>
        <w:jc w:val="both"/>
        <w:rPr>
          <w:rFonts w:ascii="Arial" w:eastAsia="Calibri" w:hAnsi="Arial" w:cs="Arial"/>
          <w:b/>
          <w:bCs/>
          <w:i/>
          <w:iCs/>
          <w:color w:val="0070C0"/>
        </w:rPr>
      </w:pPr>
      <w:r w:rsidRPr="00E63FD1">
        <w:rPr>
          <w:rFonts w:ascii="Arial" w:eastAsia="Calibri" w:hAnsi="Arial" w:cs="Arial"/>
          <w:b/>
          <w:bCs/>
          <w:i/>
          <w:iCs/>
          <w:color w:val="0070C0"/>
        </w:rPr>
        <w:t>zaszyfrowania dokumentu wyniku za pomocą unikalnego hasła, przy czym nazwa pliku nie powinna zawierać danych osobowych;</w:t>
      </w:r>
    </w:p>
    <w:p w14:paraId="14C58D6D" w14:textId="77777777" w:rsidR="00E63FD1" w:rsidRPr="00E63FD1" w:rsidRDefault="00E63FD1" w:rsidP="00E63FD1">
      <w:pPr>
        <w:numPr>
          <w:ilvl w:val="1"/>
          <w:numId w:val="34"/>
        </w:numPr>
        <w:suppressAutoHyphens w:val="0"/>
        <w:spacing w:after="160" w:line="276" w:lineRule="auto"/>
        <w:jc w:val="both"/>
        <w:rPr>
          <w:rFonts w:ascii="Arial" w:eastAsia="Calibri" w:hAnsi="Arial" w:cs="Arial"/>
          <w:b/>
          <w:bCs/>
          <w:i/>
          <w:iCs/>
          <w:color w:val="0070C0"/>
        </w:rPr>
      </w:pPr>
      <w:r w:rsidRPr="00E63FD1">
        <w:rPr>
          <w:rFonts w:ascii="Arial" w:eastAsia="Calibri" w:hAnsi="Arial" w:cs="Arial"/>
          <w:b/>
          <w:bCs/>
          <w:i/>
          <w:iCs/>
          <w:color w:val="0070C0"/>
        </w:rPr>
        <w:t>przekazania informacji o haśle dostępu do treści załącznika w sposób bezpieczny i z wykorzystaniem innego niż poczta elektroniczna kanału komunikacji;</w:t>
      </w:r>
    </w:p>
    <w:p w14:paraId="79CF4D9C" w14:textId="02DDF1AC" w:rsidR="00E63FD1" w:rsidRPr="00E63FD1" w:rsidRDefault="00E63FD1" w:rsidP="00E63FD1">
      <w:pPr>
        <w:numPr>
          <w:ilvl w:val="0"/>
          <w:numId w:val="32"/>
        </w:numPr>
        <w:suppressAutoHyphens w:val="0"/>
        <w:spacing w:after="160" w:line="276" w:lineRule="auto"/>
        <w:jc w:val="both"/>
        <w:rPr>
          <w:rFonts w:ascii="Arial" w:eastAsia="Calibri" w:hAnsi="Arial" w:cs="Arial"/>
          <w:b/>
          <w:bCs/>
          <w:i/>
          <w:iCs/>
          <w:color w:val="0070C0"/>
        </w:rPr>
      </w:pPr>
      <w:r w:rsidRPr="00E63FD1">
        <w:rPr>
          <w:rFonts w:ascii="Arial" w:eastAsia="Calibri" w:hAnsi="Arial" w:cs="Arial"/>
          <w:b/>
          <w:bCs/>
          <w:i/>
          <w:iCs/>
          <w:color w:val="0070C0"/>
        </w:rPr>
        <w:t xml:space="preserve">niedostępności rozwiązania lub awarii poczty elektronicznej za pośrednictwem faksu na ustalony pomiędzy dwoma stronami numer Zamawiającego po weryfikacji obecności osoby upoważnionej nadzorującej jego odbiór (personel medyczny) po stronie Zamawiającego, nie później niż – zgodnie z opisem w formularzu cenowym. </w:t>
      </w:r>
    </w:p>
    <w:p w14:paraId="20E150A9" w14:textId="77777777" w:rsidR="00E63FD1" w:rsidRPr="00E63FD1" w:rsidRDefault="00E63FD1" w:rsidP="00E63FD1">
      <w:pPr>
        <w:spacing w:line="276" w:lineRule="auto"/>
        <w:ind w:left="426"/>
        <w:jc w:val="both"/>
        <w:rPr>
          <w:rFonts w:ascii="Arial" w:eastAsia="Calibri" w:hAnsi="Arial" w:cs="Arial"/>
          <w:b/>
          <w:bCs/>
          <w:i/>
          <w:iCs/>
          <w:color w:val="0070C0"/>
        </w:rPr>
      </w:pPr>
      <w:r w:rsidRPr="00E63FD1">
        <w:rPr>
          <w:rFonts w:ascii="Arial" w:eastAsia="Calibri" w:hAnsi="Arial" w:cs="Arial"/>
          <w:b/>
          <w:bCs/>
          <w:i/>
          <w:iCs/>
          <w:color w:val="0070C0"/>
        </w:rPr>
        <w:t>Po ustaniu przeszkód o których mowa powyżej, Wykonawca niezwłocznie przekazuje do Zamawiającego opisy badań diagnostycznych w postaci elektronicznej za pośrednictwem dostarczonego rozwiązania.</w:t>
      </w:r>
    </w:p>
    <w:p w14:paraId="7CE87F91" w14:textId="77777777" w:rsidR="002A0D08" w:rsidRPr="00944A7B" w:rsidRDefault="002A0D08" w:rsidP="002A0D08">
      <w:pPr>
        <w:pStyle w:val="Akapitzlist"/>
        <w:rPr>
          <w:rFonts w:asciiTheme="minorHAnsi" w:eastAsia="Calibri" w:hAnsiTheme="minorHAnsi" w:cstheme="minorHAnsi"/>
          <w:color w:val="000000"/>
          <w:sz w:val="22"/>
          <w:szCs w:val="22"/>
          <w:lang w:eastAsia="en-US"/>
        </w:rPr>
      </w:pPr>
    </w:p>
    <w:p w14:paraId="35BB7B88" w14:textId="1259B452" w:rsidR="007943BD" w:rsidRPr="00944A7B" w:rsidRDefault="007943BD" w:rsidP="004B3F8A">
      <w:pPr>
        <w:pStyle w:val="Akapitzlist"/>
        <w:numPr>
          <w:ilvl w:val="0"/>
          <w:numId w:val="31"/>
        </w:numPr>
        <w:tabs>
          <w:tab w:val="left" w:pos="0"/>
        </w:tabs>
        <w:suppressAutoHyphens w:val="0"/>
        <w:spacing w:after="200" w:line="276" w:lineRule="auto"/>
        <w:ind w:left="360" w:right="96"/>
        <w:jc w:val="both"/>
        <w:rPr>
          <w:rFonts w:asciiTheme="minorHAnsi" w:eastAsia="Calibri" w:hAnsiTheme="minorHAnsi" w:cstheme="minorHAnsi"/>
          <w:color w:val="000000"/>
          <w:sz w:val="22"/>
          <w:szCs w:val="22"/>
          <w:lang w:eastAsia="en-US"/>
        </w:rPr>
      </w:pPr>
      <w:r w:rsidRPr="00944A7B">
        <w:rPr>
          <w:rFonts w:asciiTheme="minorHAnsi" w:eastAsia="Calibri" w:hAnsiTheme="minorHAnsi" w:cstheme="minorHAnsi"/>
          <w:color w:val="000000"/>
          <w:sz w:val="22"/>
          <w:szCs w:val="22"/>
          <w:lang w:eastAsia="en-US"/>
        </w:rPr>
        <w:t>Wykonawca w ramach wykonywania zlecenia zapewnia, że zakres oceny i opisu obrazu radiologicznego jest zgodny z § 5 ust. 2 Rozporządzenia Ministra Zdrowia z dnia 11 kwietnia 2019 r. w sprawie standardów organizacyjnych opieki zdrowotnej w dziedzinie radiologii i diagnostyki obrazowej wykonywanej za pośrednictwem systemów teleinformatycznych</w:t>
      </w:r>
      <w:r w:rsidR="002A0D08" w:rsidRPr="00944A7B">
        <w:rPr>
          <w:rFonts w:asciiTheme="minorHAnsi" w:eastAsia="Calibri" w:hAnsiTheme="minorHAnsi" w:cstheme="minorHAnsi"/>
          <w:color w:val="000000"/>
          <w:sz w:val="22"/>
          <w:szCs w:val="22"/>
          <w:lang w:eastAsia="en-US"/>
        </w:rPr>
        <w:t xml:space="preserve"> (Dz.U. 2019 poz</w:t>
      </w:r>
      <w:r w:rsidRPr="00944A7B">
        <w:rPr>
          <w:rFonts w:asciiTheme="minorHAnsi" w:eastAsia="Calibri" w:hAnsiTheme="minorHAnsi" w:cstheme="minorHAnsi"/>
          <w:color w:val="000000"/>
          <w:sz w:val="22"/>
          <w:szCs w:val="22"/>
          <w:lang w:eastAsia="en-US"/>
        </w:rPr>
        <w:t>.</w:t>
      </w:r>
      <w:r w:rsidR="002A0D08" w:rsidRPr="00944A7B">
        <w:rPr>
          <w:rFonts w:asciiTheme="minorHAnsi" w:eastAsia="Calibri" w:hAnsiTheme="minorHAnsi" w:cstheme="minorHAnsi"/>
          <w:color w:val="000000"/>
          <w:sz w:val="22"/>
          <w:szCs w:val="22"/>
          <w:lang w:eastAsia="en-US"/>
        </w:rPr>
        <w:t xml:space="preserve"> 834).</w:t>
      </w:r>
    </w:p>
    <w:p w14:paraId="609FF81D" w14:textId="77777777" w:rsidR="002A0D08" w:rsidRPr="00944A7B" w:rsidRDefault="002A0D08" w:rsidP="002A0D08">
      <w:pPr>
        <w:pStyle w:val="Akapitzlist"/>
        <w:rPr>
          <w:rFonts w:asciiTheme="minorHAnsi" w:eastAsia="Calibri" w:hAnsiTheme="minorHAnsi" w:cstheme="minorHAnsi"/>
          <w:color w:val="000000"/>
          <w:sz w:val="22"/>
          <w:szCs w:val="22"/>
          <w:lang w:eastAsia="en-US"/>
        </w:rPr>
      </w:pPr>
    </w:p>
    <w:p w14:paraId="410D65AB" w14:textId="332C7E55" w:rsidR="007943BD" w:rsidRPr="00944A7B" w:rsidRDefault="007943BD" w:rsidP="004B3F8A">
      <w:pPr>
        <w:pStyle w:val="Akapitzlist"/>
        <w:numPr>
          <w:ilvl w:val="0"/>
          <w:numId w:val="31"/>
        </w:numPr>
        <w:tabs>
          <w:tab w:val="left" w:pos="284"/>
          <w:tab w:val="left" w:pos="828"/>
        </w:tabs>
        <w:suppressAutoHyphens w:val="0"/>
        <w:ind w:left="360" w:right="96"/>
        <w:jc w:val="both"/>
        <w:rPr>
          <w:rFonts w:asciiTheme="minorHAnsi" w:eastAsia="Calibri" w:hAnsiTheme="minorHAnsi" w:cstheme="minorHAnsi"/>
          <w:color w:val="0D0D0D"/>
          <w:sz w:val="22"/>
          <w:szCs w:val="22"/>
          <w:lang w:eastAsia="en-US"/>
        </w:rPr>
      </w:pPr>
      <w:r w:rsidRPr="00944A7B">
        <w:rPr>
          <w:rFonts w:asciiTheme="minorHAnsi" w:eastAsia="Calibri" w:hAnsiTheme="minorHAnsi" w:cstheme="minorHAnsi"/>
          <w:iCs/>
          <w:color w:val="0D0D0D"/>
          <w:sz w:val="22"/>
          <w:szCs w:val="22"/>
          <w:lang w:eastAsia="en-US"/>
        </w:rPr>
        <w:t xml:space="preserve">Standard </w:t>
      </w:r>
      <w:r w:rsidR="007D38A5" w:rsidRPr="00944A7B">
        <w:rPr>
          <w:rFonts w:asciiTheme="minorHAnsi" w:eastAsia="Calibri" w:hAnsiTheme="minorHAnsi" w:cstheme="minorHAnsi"/>
          <w:iCs/>
          <w:color w:val="0D0D0D"/>
          <w:sz w:val="22"/>
          <w:szCs w:val="22"/>
          <w:lang w:eastAsia="en-US"/>
        </w:rPr>
        <w:t xml:space="preserve">i postać </w:t>
      </w:r>
      <w:r w:rsidRPr="00944A7B">
        <w:rPr>
          <w:rFonts w:asciiTheme="minorHAnsi" w:eastAsia="Calibri" w:hAnsiTheme="minorHAnsi" w:cstheme="minorHAnsi"/>
          <w:iCs/>
          <w:color w:val="0D0D0D"/>
          <w:sz w:val="22"/>
          <w:szCs w:val="22"/>
          <w:lang w:eastAsia="en-US"/>
        </w:rPr>
        <w:t xml:space="preserve">opisów badań diagnostycznych </w:t>
      </w:r>
      <w:r w:rsidR="007D38A5" w:rsidRPr="00944A7B">
        <w:rPr>
          <w:rFonts w:asciiTheme="minorHAnsi" w:eastAsia="Calibri" w:hAnsiTheme="minorHAnsi" w:cstheme="minorHAnsi"/>
          <w:iCs/>
          <w:color w:val="0D0D0D"/>
          <w:sz w:val="22"/>
          <w:szCs w:val="22"/>
          <w:lang w:eastAsia="en-US"/>
        </w:rPr>
        <w:t xml:space="preserve">sporządzanych przez lekarzy Wykonawcy będzie </w:t>
      </w:r>
      <w:r w:rsidRPr="00944A7B">
        <w:rPr>
          <w:rFonts w:asciiTheme="minorHAnsi" w:eastAsia="Calibri" w:hAnsiTheme="minorHAnsi" w:cstheme="minorHAnsi"/>
          <w:iCs/>
          <w:color w:val="0D0D0D"/>
          <w:sz w:val="22"/>
          <w:szCs w:val="22"/>
          <w:lang w:eastAsia="en-US"/>
        </w:rPr>
        <w:t>spełnia</w:t>
      </w:r>
      <w:r w:rsidR="007D38A5" w:rsidRPr="00944A7B">
        <w:rPr>
          <w:rFonts w:asciiTheme="minorHAnsi" w:eastAsia="Calibri" w:hAnsiTheme="minorHAnsi" w:cstheme="minorHAnsi"/>
          <w:iCs/>
          <w:color w:val="0D0D0D"/>
          <w:sz w:val="22"/>
          <w:szCs w:val="22"/>
          <w:lang w:eastAsia="en-US"/>
        </w:rPr>
        <w:t>ł</w:t>
      </w:r>
      <w:r w:rsidRPr="00944A7B">
        <w:rPr>
          <w:rFonts w:asciiTheme="minorHAnsi" w:eastAsia="Calibri" w:hAnsiTheme="minorHAnsi" w:cstheme="minorHAnsi"/>
          <w:iCs/>
          <w:color w:val="0D0D0D"/>
          <w:sz w:val="22"/>
          <w:szCs w:val="22"/>
          <w:lang w:eastAsia="en-US"/>
        </w:rPr>
        <w:t xml:space="preserve"> wymagania dla elektronicznej dokumentacji medycznej </w:t>
      </w:r>
      <w:r w:rsidR="007D38A5" w:rsidRPr="00944A7B">
        <w:rPr>
          <w:rFonts w:asciiTheme="minorHAnsi" w:eastAsia="Calibri" w:hAnsiTheme="minorHAnsi" w:cstheme="minorHAnsi"/>
          <w:iCs/>
          <w:color w:val="0D0D0D"/>
          <w:sz w:val="22"/>
          <w:szCs w:val="22"/>
          <w:lang w:eastAsia="en-US"/>
        </w:rPr>
        <w:t xml:space="preserve">o których mowa w </w:t>
      </w:r>
      <w:r w:rsidR="007D38A5" w:rsidRPr="00944A7B">
        <w:rPr>
          <w:rStyle w:val="Teksttreci"/>
          <w:rFonts w:asciiTheme="minorHAnsi" w:hAnsiTheme="minorHAnsi" w:cstheme="minorHAnsi"/>
        </w:rPr>
        <w:t>ustawie z dnia 28 kwietnia 2011 r. o systemie informacji w ochronie zdrowia (</w:t>
      </w:r>
      <w:r w:rsidR="00BE2C4A" w:rsidRPr="00944A7B">
        <w:rPr>
          <w:rStyle w:val="Teksttreci"/>
          <w:rFonts w:asciiTheme="minorHAnsi" w:hAnsiTheme="minorHAnsi" w:cstheme="minorHAnsi"/>
        </w:rPr>
        <w:t xml:space="preserve">t.j. </w:t>
      </w:r>
      <w:r w:rsidR="007D38A5" w:rsidRPr="00944A7B">
        <w:rPr>
          <w:rStyle w:val="Teksttreci"/>
          <w:rFonts w:asciiTheme="minorHAnsi" w:hAnsiTheme="minorHAnsi" w:cstheme="minorHAnsi"/>
        </w:rPr>
        <w:t>Dz.U. 2023 poz. 2465</w:t>
      </w:r>
      <w:r w:rsidR="00DA47DF" w:rsidRPr="00944A7B">
        <w:rPr>
          <w:rStyle w:val="Teksttreci"/>
          <w:rFonts w:asciiTheme="minorHAnsi" w:hAnsiTheme="minorHAnsi" w:cstheme="minorHAnsi"/>
        </w:rPr>
        <w:t xml:space="preserve"> z późn.zm.</w:t>
      </w:r>
      <w:r w:rsidR="007D38A5" w:rsidRPr="00944A7B">
        <w:rPr>
          <w:rStyle w:val="Teksttreci"/>
          <w:rFonts w:asciiTheme="minorHAnsi" w:hAnsiTheme="minorHAnsi" w:cstheme="minorHAnsi"/>
        </w:rPr>
        <w:t xml:space="preserve">) </w:t>
      </w:r>
      <w:r w:rsidR="007D38A5" w:rsidRPr="00944A7B">
        <w:rPr>
          <w:rFonts w:asciiTheme="minorHAnsi" w:eastAsia="Calibri" w:hAnsiTheme="minorHAnsi" w:cstheme="minorHAnsi"/>
          <w:iCs/>
          <w:color w:val="0D0D0D"/>
          <w:sz w:val="22"/>
          <w:szCs w:val="22"/>
          <w:lang w:eastAsia="en-US"/>
        </w:rPr>
        <w:t>oraz</w:t>
      </w:r>
      <w:r w:rsidRPr="00944A7B">
        <w:rPr>
          <w:rFonts w:asciiTheme="minorHAnsi" w:eastAsia="Calibri" w:hAnsiTheme="minorHAnsi" w:cstheme="minorHAnsi"/>
          <w:iCs/>
          <w:color w:val="0D0D0D"/>
          <w:sz w:val="22"/>
          <w:szCs w:val="22"/>
          <w:lang w:eastAsia="en-US"/>
        </w:rPr>
        <w:t xml:space="preserve"> Rozporządzeni</w:t>
      </w:r>
      <w:r w:rsidR="007D38A5" w:rsidRPr="00944A7B">
        <w:rPr>
          <w:rFonts w:asciiTheme="minorHAnsi" w:eastAsia="Calibri" w:hAnsiTheme="minorHAnsi" w:cstheme="minorHAnsi"/>
          <w:iCs/>
          <w:color w:val="0D0D0D"/>
          <w:sz w:val="22"/>
          <w:szCs w:val="22"/>
          <w:lang w:eastAsia="en-US"/>
        </w:rPr>
        <w:t>u</w:t>
      </w:r>
      <w:r w:rsidRPr="00944A7B">
        <w:rPr>
          <w:rFonts w:asciiTheme="minorHAnsi" w:eastAsia="Calibri" w:hAnsiTheme="minorHAnsi" w:cstheme="minorHAnsi"/>
          <w:iCs/>
          <w:color w:val="0D0D0D"/>
          <w:sz w:val="22"/>
          <w:szCs w:val="22"/>
          <w:lang w:eastAsia="en-US"/>
        </w:rPr>
        <w:t xml:space="preserve"> Ministra Zdrowia z</w:t>
      </w:r>
      <w:r w:rsidR="007D38A5" w:rsidRPr="005636A8">
        <w:rPr>
          <w:rFonts w:asciiTheme="minorHAnsi" w:eastAsia="Calibri" w:hAnsiTheme="minorHAnsi" w:cstheme="minorHAnsi"/>
          <w:iCs/>
          <w:color w:val="0D0D0D"/>
          <w:sz w:val="22"/>
          <w:szCs w:val="22"/>
          <w:lang w:eastAsia="en-US"/>
        </w:rPr>
        <w:t> </w:t>
      </w:r>
      <w:r w:rsidRPr="00944A7B">
        <w:rPr>
          <w:rFonts w:asciiTheme="minorHAnsi" w:eastAsia="Calibri" w:hAnsiTheme="minorHAnsi" w:cstheme="minorHAnsi"/>
          <w:iCs/>
          <w:color w:val="0D0D0D"/>
          <w:sz w:val="22"/>
          <w:szCs w:val="22"/>
          <w:lang w:eastAsia="en-US"/>
        </w:rPr>
        <w:t xml:space="preserve">dnia </w:t>
      </w:r>
      <w:r w:rsidR="00DC15A6" w:rsidRPr="00944A7B">
        <w:rPr>
          <w:rFonts w:asciiTheme="minorHAnsi" w:eastAsia="Calibri" w:hAnsiTheme="minorHAnsi" w:cstheme="minorHAnsi"/>
          <w:iCs/>
          <w:color w:val="0D0D0D"/>
          <w:sz w:val="22"/>
          <w:szCs w:val="22"/>
          <w:lang w:eastAsia="en-US"/>
        </w:rPr>
        <w:t>8 maja 2018</w:t>
      </w:r>
      <w:r w:rsidRPr="00944A7B">
        <w:rPr>
          <w:rFonts w:asciiTheme="minorHAnsi" w:eastAsia="Calibri" w:hAnsiTheme="minorHAnsi" w:cstheme="minorHAnsi"/>
          <w:iCs/>
          <w:color w:val="0D0D0D"/>
          <w:sz w:val="22"/>
          <w:szCs w:val="22"/>
          <w:lang w:eastAsia="en-US"/>
        </w:rPr>
        <w:t>r. w sprawie rodzajów elektronicznej dokumentacji medycznej (</w:t>
      </w:r>
      <w:r w:rsidR="00DC15A6" w:rsidRPr="00944A7B">
        <w:rPr>
          <w:rFonts w:asciiTheme="minorHAnsi" w:eastAsia="Calibri" w:hAnsiTheme="minorHAnsi" w:cstheme="minorHAnsi"/>
          <w:iCs/>
          <w:color w:val="0D0D0D"/>
          <w:sz w:val="22"/>
          <w:szCs w:val="22"/>
          <w:lang w:eastAsia="en-US"/>
        </w:rPr>
        <w:t xml:space="preserve">t.j. </w:t>
      </w:r>
      <w:r w:rsidRPr="00944A7B">
        <w:rPr>
          <w:rFonts w:asciiTheme="minorHAnsi" w:eastAsia="Calibri" w:hAnsiTheme="minorHAnsi" w:cstheme="minorHAnsi"/>
          <w:iCs/>
          <w:color w:val="0D0D0D"/>
          <w:sz w:val="22"/>
          <w:szCs w:val="22"/>
          <w:lang w:eastAsia="en-US"/>
        </w:rPr>
        <w:t xml:space="preserve">Dz.U. </w:t>
      </w:r>
      <w:r w:rsidR="00DC15A6" w:rsidRPr="00944A7B">
        <w:rPr>
          <w:rFonts w:asciiTheme="minorHAnsi" w:eastAsia="Calibri" w:hAnsiTheme="minorHAnsi" w:cstheme="minorHAnsi"/>
          <w:iCs/>
          <w:color w:val="0D0D0D"/>
          <w:sz w:val="22"/>
          <w:szCs w:val="22"/>
          <w:lang w:eastAsia="en-US"/>
        </w:rPr>
        <w:t>2023 poz. 1851</w:t>
      </w:r>
      <w:r w:rsidRPr="00944A7B">
        <w:rPr>
          <w:rFonts w:asciiTheme="minorHAnsi" w:eastAsia="Calibri" w:hAnsiTheme="minorHAnsi" w:cstheme="minorHAnsi"/>
          <w:iCs/>
          <w:color w:val="0D0D0D"/>
          <w:sz w:val="22"/>
          <w:szCs w:val="22"/>
          <w:lang w:eastAsia="en-US"/>
        </w:rPr>
        <w:t>).</w:t>
      </w:r>
    </w:p>
    <w:p w14:paraId="3A02177B" w14:textId="77777777" w:rsidR="007943BD" w:rsidRPr="00944A7B" w:rsidRDefault="007943BD" w:rsidP="007943BD">
      <w:pPr>
        <w:tabs>
          <w:tab w:val="left" w:pos="828"/>
        </w:tabs>
        <w:suppressAutoHyphens w:val="0"/>
        <w:ind w:right="96"/>
        <w:jc w:val="both"/>
        <w:rPr>
          <w:rFonts w:asciiTheme="minorHAnsi" w:eastAsia="Calibri" w:hAnsiTheme="minorHAnsi" w:cstheme="minorHAnsi"/>
          <w:sz w:val="22"/>
          <w:szCs w:val="22"/>
          <w:lang w:eastAsia="en-US"/>
        </w:rPr>
      </w:pPr>
    </w:p>
    <w:p w14:paraId="7D4B92A9" w14:textId="77777777" w:rsidR="007943BD" w:rsidRPr="00944A7B" w:rsidRDefault="007943BD" w:rsidP="007943BD">
      <w:pPr>
        <w:tabs>
          <w:tab w:val="left" w:pos="828"/>
        </w:tabs>
        <w:suppressAutoHyphens w:val="0"/>
        <w:ind w:right="96"/>
        <w:jc w:val="both"/>
        <w:rPr>
          <w:rFonts w:asciiTheme="minorHAnsi" w:eastAsia="Calibri" w:hAnsiTheme="minorHAnsi" w:cstheme="minorHAnsi"/>
          <w:sz w:val="22"/>
          <w:szCs w:val="22"/>
          <w:lang w:eastAsia="en-US"/>
        </w:rPr>
      </w:pPr>
    </w:p>
    <w:p w14:paraId="6C1998EB" w14:textId="11878F22" w:rsidR="00BA291A" w:rsidRPr="00944A7B" w:rsidRDefault="007943BD" w:rsidP="007943BD">
      <w:pPr>
        <w:suppressAutoHyphens w:val="0"/>
        <w:ind w:right="96"/>
        <w:jc w:val="center"/>
        <w:rPr>
          <w:rFonts w:asciiTheme="minorHAnsi" w:eastAsia="Calibri" w:hAnsiTheme="minorHAnsi" w:cstheme="minorHAnsi"/>
          <w:b/>
          <w:bCs/>
          <w:sz w:val="22"/>
          <w:szCs w:val="22"/>
          <w:lang w:eastAsia="en-US"/>
        </w:rPr>
      </w:pPr>
      <w:r w:rsidRPr="00944A7B">
        <w:rPr>
          <w:rFonts w:asciiTheme="minorHAnsi" w:eastAsia="Calibri" w:hAnsiTheme="minorHAnsi" w:cstheme="minorHAnsi"/>
          <w:b/>
          <w:bCs/>
          <w:sz w:val="22"/>
          <w:szCs w:val="22"/>
          <w:lang w:eastAsia="en-US"/>
        </w:rPr>
        <w:t>§</w:t>
      </w:r>
      <w:r w:rsidR="00C75373" w:rsidRPr="00944A7B">
        <w:rPr>
          <w:rFonts w:asciiTheme="minorHAnsi" w:eastAsia="Calibri" w:hAnsiTheme="minorHAnsi" w:cstheme="minorHAnsi"/>
          <w:b/>
          <w:bCs/>
          <w:sz w:val="22"/>
          <w:szCs w:val="22"/>
          <w:lang w:eastAsia="en-US"/>
        </w:rPr>
        <w:t xml:space="preserve"> 4</w:t>
      </w:r>
    </w:p>
    <w:p w14:paraId="57465A73" w14:textId="2D0C56A0" w:rsidR="007943BD" w:rsidRPr="00944A7B" w:rsidRDefault="007943BD" w:rsidP="007943BD">
      <w:pPr>
        <w:suppressAutoHyphens w:val="0"/>
        <w:ind w:right="96"/>
        <w:jc w:val="center"/>
        <w:rPr>
          <w:rFonts w:asciiTheme="minorHAnsi" w:eastAsia="Calibri" w:hAnsiTheme="minorHAnsi" w:cstheme="minorHAnsi"/>
          <w:b/>
          <w:bCs/>
          <w:sz w:val="22"/>
          <w:szCs w:val="22"/>
          <w:lang w:eastAsia="en-US"/>
        </w:rPr>
      </w:pPr>
      <w:r w:rsidRPr="00944A7B">
        <w:rPr>
          <w:rFonts w:asciiTheme="minorHAnsi" w:eastAsia="Calibri" w:hAnsiTheme="minorHAnsi" w:cstheme="minorHAnsi"/>
          <w:b/>
          <w:bCs/>
          <w:sz w:val="22"/>
          <w:szCs w:val="22"/>
          <w:lang w:eastAsia="en-US"/>
        </w:rPr>
        <w:t>Przerwa w świadczeniu usług</w:t>
      </w:r>
    </w:p>
    <w:p w14:paraId="05FFB9C0" w14:textId="77777777" w:rsidR="00A66BB5" w:rsidRPr="00944A7B" w:rsidRDefault="00A66BB5" w:rsidP="007943BD">
      <w:pPr>
        <w:suppressAutoHyphens w:val="0"/>
        <w:ind w:right="96"/>
        <w:jc w:val="center"/>
        <w:rPr>
          <w:rFonts w:asciiTheme="minorHAnsi" w:eastAsia="Calibri" w:hAnsiTheme="minorHAnsi" w:cstheme="minorHAnsi"/>
          <w:b/>
          <w:bCs/>
          <w:sz w:val="22"/>
          <w:szCs w:val="22"/>
          <w:lang w:eastAsia="en-US"/>
        </w:rPr>
      </w:pPr>
    </w:p>
    <w:p w14:paraId="4108CDC3" w14:textId="77777777" w:rsidR="007943BD" w:rsidRPr="00944A7B" w:rsidRDefault="007943BD" w:rsidP="007943BD">
      <w:pPr>
        <w:numPr>
          <w:ilvl w:val="0"/>
          <w:numId w:val="4"/>
        </w:numPr>
        <w:suppressAutoHyphens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Strony uznają, że w wypadku awarii sprzętu lub łącza, za które żadna ze Stron nie ponosi odpowiedzialności, ani też nie przyczyniła się do powstania takiego stanu, umowa jest wykonywana prawidłowo i nie będą z tego tytułu wysuwać żadnych roszczeń.</w:t>
      </w:r>
    </w:p>
    <w:p w14:paraId="09CA7F78" w14:textId="5A1CFB92" w:rsidR="007943BD" w:rsidRPr="00944A7B" w:rsidRDefault="007943BD" w:rsidP="007943BD">
      <w:pPr>
        <w:numPr>
          <w:ilvl w:val="0"/>
          <w:numId w:val="4"/>
        </w:numPr>
        <w:suppressAutoHyphens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Zamawiający dopuszcza przerwę techniczną do </w:t>
      </w:r>
      <w:r w:rsidRPr="00944A7B">
        <w:rPr>
          <w:rFonts w:asciiTheme="minorHAnsi" w:eastAsia="Georgia" w:hAnsiTheme="minorHAnsi" w:cstheme="minorHAnsi"/>
          <w:color w:val="000000"/>
          <w:spacing w:val="10"/>
          <w:sz w:val="22"/>
          <w:szCs w:val="22"/>
          <w:shd w:val="clear" w:color="auto" w:fill="FFFFFF"/>
          <w:lang w:eastAsia="en-US"/>
        </w:rPr>
        <w:t>6</w:t>
      </w:r>
      <w:r w:rsidRPr="00944A7B">
        <w:rPr>
          <w:rFonts w:asciiTheme="minorHAnsi" w:eastAsia="Calibri" w:hAnsiTheme="minorHAnsi" w:cstheme="minorHAnsi"/>
          <w:sz w:val="22"/>
          <w:szCs w:val="22"/>
          <w:lang w:eastAsia="en-US"/>
        </w:rPr>
        <w:t xml:space="preserve"> godzin w świadczeniu usług przez Wykonawcę w celach konserwacji i aktualizacji oprogramowania, nie częściej niż raz na kwartał po uprzednim powiadomieniu w</w:t>
      </w:r>
      <w:r w:rsidR="00C75373" w:rsidRPr="00944A7B">
        <w:rPr>
          <w:rFonts w:asciiTheme="minorHAnsi" w:eastAsia="Calibri" w:hAnsiTheme="minorHAnsi" w:cstheme="minorHAnsi"/>
          <w:sz w:val="22"/>
          <w:szCs w:val="22"/>
          <w:lang w:eastAsia="en-US"/>
        </w:rPr>
        <w:t> </w:t>
      </w:r>
      <w:r w:rsidRPr="00944A7B">
        <w:rPr>
          <w:rFonts w:asciiTheme="minorHAnsi" w:eastAsia="Calibri" w:hAnsiTheme="minorHAnsi" w:cstheme="minorHAnsi"/>
          <w:sz w:val="22"/>
          <w:szCs w:val="22"/>
          <w:lang w:eastAsia="en-US"/>
        </w:rPr>
        <w:t>formie pisemnej z minimum tygodniowym wyprzedzeniem czasowym.</w:t>
      </w:r>
    </w:p>
    <w:p w14:paraId="3888D8F7" w14:textId="77777777" w:rsidR="007943BD" w:rsidRPr="00944A7B" w:rsidRDefault="007943BD" w:rsidP="007943BD">
      <w:pPr>
        <w:tabs>
          <w:tab w:val="left" w:pos="713"/>
        </w:tabs>
        <w:suppressAutoHyphens w:val="0"/>
        <w:ind w:right="96"/>
        <w:jc w:val="both"/>
        <w:rPr>
          <w:rFonts w:asciiTheme="minorHAnsi" w:eastAsia="Calibri" w:hAnsiTheme="minorHAnsi" w:cstheme="minorHAnsi"/>
          <w:sz w:val="22"/>
          <w:szCs w:val="22"/>
          <w:lang w:eastAsia="en-US"/>
        </w:rPr>
      </w:pPr>
    </w:p>
    <w:p w14:paraId="4D63F74A" w14:textId="4D6C8989" w:rsidR="00BA291A" w:rsidRPr="00944A7B" w:rsidRDefault="007943BD" w:rsidP="007943BD">
      <w:pPr>
        <w:suppressAutoHyphens w:val="0"/>
        <w:ind w:right="96"/>
        <w:jc w:val="center"/>
        <w:rPr>
          <w:rFonts w:asciiTheme="minorHAnsi" w:eastAsia="Calibri" w:hAnsiTheme="minorHAnsi" w:cstheme="minorHAnsi"/>
          <w:b/>
          <w:bCs/>
          <w:sz w:val="22"/>
          <w:szCs w:val="22"/>
          <w:lang w:eastAsia="en-US"/>
        </w:rPr>
      </w:pPr>
      <w:r w:rsidRPr="00944A7B">
        <w:rPr>
          <w:rFonts w:asciiTheme="minorHAnsi" w:eastAsia="Calibri" w:hAnsiTheme="minorHAnsi" w:cstheme="minorHAnsi"/>
          <w:b/>
          <w:bCs/>
          <w:sz w:val="22"/>
          <w:szCs w:val="22"/>
          <w:lang w:eastAsia="en-US"/>
        </w:rPr>
        <w:t>§</w:t>
      </w:r>
      <w:r w:rsidR="00C75373" w:rsidRPr="00944A7B">
        <w:rPr>
          <w:rFonts w:asciiTheme="minorHAnsi" w:eastAsia="Calibri" w:hAnsiTheme="minorHAnsi" w:cstheme="minorHAnsi"/>
          <w:b/>
          <w:bCs/>
          <w:sz w:val="22"/>
          <w:szCs w:val="22"/>
          <w:lang w:eastAsia="en-US"/>
        </w:rPr>
        <w:t xml:space="preserve"> 5</w:t>
      </w:r>
      <w:r w:rsidRPr="00944A7B">
        <w:rPr>
          <w:rFonts w:asciiTheme="minorHAnsi" w:eastAsia="Calibri" w:hAnsiTheme="minorHAnsi" w:cstheme="minorHAnsi"/>
          <w:b/>
          <w:bCs/>
          <w:sz w:val="22"/>
          <w:szCs w:val="22"/>
          <w:lang w:eastAsia="en-US"/>
        </w:rPr>
        <w:t xml:space="preserve"> </w:t>
      </w:r>
    </w:p>
    <w:p w14:paraId="74F8424F" w14:textId="0F12B072" w:rsidR="007943BD" w:rsidRPr="00944A7B" w:rsidRDefault="007943BD" w:rsidP="007943BD">
      <w:pPr>
        <w:suppressAutoHyphens w:val="0"/>
        <w:ind w:right="96"/>
        <w:jc w:val="center"/>
        <w:rPr>
          <w:rFonts w:asciiTheme="minorHAnsi" w:eastAsia="Calibri" w:hAnsiTheme="minorHAnsi" w:cstheme="minorHAnsi"/>
          <w:b/>
          <w:bCs/>
          <w:sz w:val="22"/>
          <w:szCs w:val="22"/>
          <w:lang w:eastAsia="en-US"/>
        </w:rPr>
      </w:pPr>
      <w:r w:rsidRPr="00944A7B">
        <w:rPr>
          <w:rFonts w:asciiTheme="minorHAnsi" w:eastAsia="Calibri" w:hAnsiTheme="minorHAnsi" w:cstheme="minorHAnsi"/>
          <w:b/>
          <w:bCs/>
          <w:sz w:val="22"/>
          <w:szCs w:val="22"/>
          <w:lang w:eastAsia="en-US"/>
        </w:rPr>
        <w:t>Rozliczenie wynagrodzenia</w:t>
      </w:r>
    </w:p>
    <w:p w14:paraId="3E85BE56" w14:textId="77777777" w:rsidR="00A66BB5" w:rsidRPr="00944A7B" w:rsidRDefault="00A66BB5" w:rsidP="007943BD">
      <w:pPr>
        <w:suppressAutoHyphens w:val="0"/>
        <w:ind w:right="96"/>
        <w:jc w:val="center"/>
        <w:rPr>
          <w:rFonts w:asciiTheme="minorHAnsi" w:eastAsia="Calibri" w:hAnsiTheme="minorHAnsi" w:cstheme="minorHAnsi"/>
          <w:b/>
          <w:bCs/>
          <w:sz w:val="22"/>
          <w:szCs w:val="22"/>
          <w:lang w:eastAsia="en-US"/>
        </w:rPr>
      </w:pPr>
    </w:p>
    <w:p w14:paraId="7314D4F2" w14:textId="0966EF31" w:rsidR="007943BD" w:rsidRPr="00944A7B" w:rsidRDefault="007943BD" w:rsidP="007943BD">
      <w:pPr>
        <w:numPr>
          <w:ilvl w:val="0"/>
          <w:numId w:val="5"/>
        </w:numPr>
        <w:tabs>
          <w:tab w:val="left" w:pos="284"/>
        </w:tabs>
        <w:suppressAutoHyphens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b/>
          <w:bCs/>
          <w:color w:val="000000"/>
          <w:sz w:val="22"/>
          <w:szCs w:val="22"/>
          <w:shd w:val="clear" w:color="auto" w:fill="FFFFFF"/>
          <w:lang w:eastAsia="en-US"/>
        </w:rPr>
        <w:t xml:space="preserve">Wykonawca </w:t>
      </w:r>
      <w:r w:rsidRPr="00944A7B">
        <w:rPr>
          <w:rFonts w:asciiTheme="minorHAnsi" w:eastAsia="Calibri" w:hAnsiTheme="minorHAnsi" w:cstheme="minorHAnsi"/>
          <w:sz w:val="22"/>
          <w:szCs w:val="22"/>
          <w:lang w:eastAsia="en-US"/>
        </w:rPr>
        <w:t xml:space="preserve">będzie wystawiać faktury na podstawie </w:t>
      </w:r>
      <w:r w:rsidR="00732AFA" w:rsidRPr="00944A7B">
        <w:rPr>
          <w:rFonts w:asciiTheme="minorHAnsi" w:eastAsia="Calibri" w:hAnsiTheme="minorHAnsi" w:cstheme="minorHAnsi"/>
          <w:sz w:val="22"/>
          <w:szCs w:val="22"/>
          <w:lang w:eastAsia="en-US"/>
        </w:rPr>
        <w:t>„</w:t>
      </w:r>
      <w:r w:rsidRPr="00944A7B">
        <w:rPr>
          <w:rFonts w:asciiTheme="minorHAnsi" w:eastAsia="Calibri" w:hAnsiTheme="minorHAnsi" w:cstheme="minorHAnsi"/>
          <w:b/>
          <w:sz w:val="22"/>
          <w:szCs w:val="22"/>
          <w:lang w:eastAsia="en-US"/>
        </w:rPr>
        <w:t>miesięcznych raportów</w:t>
      </w:r>
      <w:r w:rsidR="00732AFA" w:rsidRPr="00944A7B">
        <w:rPr>
          <w:rFonts w:asciiTheme="minorHAnsi" w:eastAsia="Calibri" w:hAnsiTheme="minorHAnsi" w:cstheme="minorHAnsi"/>
          <w:b/>
          <w:sz w:val="22"/>
          <w:szCs w:val="22"/>
          <w:lang w:eastAsia="en-US"/>
        </w:rPr>
        <w:t>”</w:t>
      </w:r>
      <w:r w:rsidRPr="00944A7B">
        <w:rPr>
          <w:rFonts w:asciiTheme="minorHAnsi" w:eastAsia="Calibri" w:hAnsiTheme="minorHAnsi" w:cstheme="minorHAnsi"/>
          <w:sz w:val="22"/>
          <w:szCs w:val="22"/>
          <w:lang w:eastAsia="en-US"/>
        </w:rPr>
        <w:t xml:space="preserve"> zgodnych z </w:t>
      </w:r>
      <w:r w:rsidRPr="00944A7B">
        <w:rPr>
          <w:rFonts w:asciiTheme="minorHAnsi" w:eastAsia="Calibri" w:hAnsiTheme="minorHAnsi" w:cstheme="minorHAnsi"/>
          <w:b/>
          <w:bCs/>
          <w:color w:val="000000"/>
          <w:sz w:val="22"/>
          <w:szCs w:val="22"/>
          <w:shd w:val="clear" w:color="auto" w:fill="FFFFFF"/>
          <w:lang w:eastAsia="en-US"/>
        </w:rPr>
        <w:t>Załącznikiem</w:t>
      </w:r>
      <w:r w:rsidR="00BA291A" w:rsidRPr="00944A7B">
        <w:rPr>
          <w:rFonts w:asciiTheme="minorHAnsi" w:eastAsia="Calibri" w:hAnsiTheme="minorHAnsi" w:cstheme="minorHAnsi"/>
          <w:b/>
          <w:bCs/>
          <w:color w:val="000000"/>
          <w:sz w:val="22"/>
          <w:szCs w:val="22"/>
          <w:shd w:val="clear" w:color="auto" w:fill="FFFFFF"/>
          <w:lang w:eastAsia="en-US"/>
        </w:rPr>
        <w:t xml:space="preserve"> do umowy</w:t>
      </w:r>
      <w:r w:rsidRPr="00944A7B">
        <w:rPr>
          <w:rFonts w:asciiTheme="minorHAnsi" w:eastAsia="Calibri" w:hAnsiTheme="minorHAnsi" w:cstheme="minorHAnsi"/>
          <w:b/>
          <w:bCs/>
          <w:color w:val="000000"/>
          <w:sz w:val="22"/>
          <w:szCs w:val="22"/>
          <w:shd w:val="clear" w:color="auto" w:fill="FFFFFF"/>
          <w:lang w:eastAsia="en-US"/>
        </w:rPr>
        <w:t xml:space="preserve"> nr 2, </w:t>
      </w:r>
      <w:r w:rsidRPr="00944A7B">
        <w:rPr>
          <w:rFonts w:asciiTheme="minorHAnsi" w:eastAsia="Calibri" w:hAnsiTheme="minorHAnsi" w:cstheme="minorHAnsi"/>
          <w:sz w:val="22"/>
          <w:szCs w:val="22"/>
          <w:lang w:eastAsia="en-US"/>
        </w:rPr>
        <w:t>zawierających zestawienie ilości wykonanych opisów badań TK i MR lub raportów wynikających z</w:t>
      </w:r>
      <w:r w:rsidR="00C75373" w:rsidRPr="00944A7B">
        <w:rPr>
          <w:rFonts w:asciiTheme="minorHAnsi" w:eastAsia="Calibri" w:hAnsiTheme="minorHAnsi" w:cstheme="minorHAnsi"/>
          <w:sz w:val="22"/>
          <w:szCs w:val="22"/>
          <w:lang w:eastAsia="en-US"/>
        </w:rPr>
        <w:t> </w:t>
      </w:r>
      <w:r w:rsidRPr="00944A7B">
        <w:rPr>
          <w:rFonts w:asciiTheme="minorHAnsi" w:eastAsia="Calibri" w:hAnsiTheme="minorHAnsi" w:cstheme="minorHAnsi"/>
          <w:sz w:val="22"/>
          <w:szCs w:val="22"/>
          <w:lang w:eastAsia="en-US"/>
        </w:rPr>
        <w:t xml:space="preserve">systemu.  </w:t>
      </w:r>
    </w:p>
    <w:p w14:paraId="013A38AF" w14:textId="426EDF0B" w:rsidR="007943BD" w:rsidRPr="00944A7B" w:rsidRDefault="007943BD" w:rsidP="007943BD">
      <w:pPr>
        <w:numPr>
          <w:ilvl w:val="0"/>
          <w:numId w:val="5"/>
        </w:numPr>
        <w:tabs>
          <w:tab w:val="left" w:pos="284"/>
        </w:tabs>
        <w:suppressAutoHyphens w:val="0"/>
        <w:spacing w:after="200" w:line="276" w:lineRule="auto"/>
        <w:ind w:left="284" w:right="96" w:hanging="284"/>
        <w:jc w:val="both"/>
        <w:rPr>
          <w:rFonts w:asciiTheme="minorHAnsi" w:eastAsia="Calibri" w:hAnsiTheme="minorHAnsi" w:cstheme="minorHAnsi"/>
          <w:color w:val="000000"/>
          <w:sz w:val="22"/>
          <w:szCs w:val="22"/>
          <w:shd w:val="clear" w:color="auto" w:fill="FFFFFF"/>
          <w:lang w:eastAsia="en-US"/>
        </w:rPr>
      </w:pPr>
      <w:r w:rsidRPr="00944A7B">
        <w:rPr>
          <w:rFonts w:asciiTheme="minorHAnsi" w:eastAsia="Calibri" w:hAnsiTheme="minorHAnsi" w:cstheme="minorHAnsi"/>
          <w:sz w:val="22"/>
          <w:szCs w:val="22"/>
          <w:lang w:eastAsia="en-US"/>
        </w:rPr>
        <w:t xml:space="preserve">Ceny za opisy badań zostają określone </w:t>
      </w:r>
      <w:r w:rsidRPr="00944A7B">
        <w:rPr>
          <w:rFonts w:asciiTheme="minorHAnsi" w:eastAsia="Calibri" w:hAnsiTheme="minorHAnsi" w:cstheme="minorHAnsi"/>
          <w:b/>
          <w:bCs/>
          <w:color w:val="000000"/>
          <w:sz w:val="22"/>
          <w:szCs w:val="22"/>
          <w:shd w:val="clear" w:color="auto" w:fill="FFFFFF"/>
          <w:lang w:eastAsia="en-US"/>
        </w:rPr>
        <w:t xml:space="preserve">w Załączniku </w:t>
      </w:r>
      <w:r w:rsidR="00BA291A" w:rsidRPr="00944A7B">
        <w:rPr>
          <w:rFonts w:asciiTheme="minorHAnsi" w:eastAsia="Calibri" w:hAnsiTheme="minorHAnsi" w:cstheme="minorHAnsi"/>
          <w:b/>
          <w:bCs/>
          <w:color w:val="000000"/>
          <w:sz w:val="22"/>
          <w:szCs w:val="22"/>
          <w:shd w:val="clear" w:color="auto" w:fill="FFFFFF"/>
          <w:lang w:eastAsia="en-US"/>
        </w:rPr>
        <w:t xml:space="preserve">do umowy </w:t>
      </w:r>
      <w:r w:rsidRPr="00944A7B">
        <w:rPr>
          <w:rFonts w:asciiTheme="minorHAnsi" w:eastAsia="Calibri" w:hAnsiTheme="minorHAnsi" w:cstheme="minorHAnsi"/>
          <w:b/>
          <w:bCs/>
          <w:color w:val="000000"/>
          <w:sz w:val="22"/>
          <w:szCs w:val="22"/>
          <w:shd w:val="clear" w:color="auto" w:fill="FFFFFF"/>
          <w:lang w:eastAsia="en-US"/>
        </w:rPr>
        <w:t xml:space="preserve">nr 1 </w:t>
      </w:r>
      <w:r w:rsidRPr="00944A7B">
        <w:rPr>
          <w:rFonts w:asciiTheme="minorHAnsi" w:eastAsia="Calibri" w:hAnsiTheme="minorHAnsi" w:cstheme="minorHAnsi"/>
          <w:bCs/>
          <w:color w:val="000000"/>
          <w:sz w:val="22"/>
          <w:szCs w:val="22"/>
          <w:shd w:val="clear" w:color="auto" w:fill="FFFFFF"/>
          <w:lang w:eastAsia="en-US"/>
        </w:rPr>
        <w:t>(Załącznik nr 4</w:t>
      </w:r>
      <w:r w:rsidR="00BA291A" w:rsidRPr="00944A7B">
        <w:rPr>
          <w:rFonts w:asciiTheme="minorHAnsi" w:eastAsia="Calibri" w:hAnsiTheme="minorHAnsi" w:cstheme="minorHAnsi"/>
          <w:bCs/>
          <w:color w:val="000000"/>
          <w:sz w:val="22"/>
          <w:szCs w:val="22"/>
          <w:shd w:val="clear" w:color="auto" w:fill="FFFFFF"/>
          <w:lang w:eastAsia="en-US"/>
        </w:rPr>
        <w:t>a lub 4b</w:t>
      </w:r>
      <w:r w:rsidRPr="00944A7B">
        <w:rPr>
          <w:rFonts w:asciiTheme="minorHAnsi" w:eastAsia="Calibri" w:hAnsiTheme="minorHAnsi" w:cstheme="minorHAnsi"/>
          <w:bCs/>
          <w:color w:val="000000"/>
          <w:sz w:val="22"/>
          <w:szCs w:val="22"/>
          <w:shd w:val="clear" w:color="auto" w:fill="FFFFFF"/>
          <w:lang w:eastAsia="en-US"/>
        </w:rPr>
        <w:t xml:space="preserve"> </w:t>
      </w:r>
      <w:r w:rsidR="00BA291A" w:rsidRPr="00944A7B">
        <w:rPr>
          <w:rFonts w:asciiTheme="minorHAnsi" w:eastAsia="Calibri" w:hAnsiTheme="minorHAnsi" w:cstheme="minorHAnsi"/>
          <w:bCs/>
          <w:color w:val="000000"/>
          <w:sz w:val="22"/>
          <w:szCs w:val="22"/>
          <w:shd w:val="clear" w:color="auto" w:fill="FFFFFF"/>
          <w:lang w:eastAsia="en-US"/>
        </w:rPr>
        <w:t xml:space="preserve">– „Formularz cenowy Wykonawcy” – </w:t>
      </w:r>
      <w:r w:rsidRPr="00944A7B">
        <w:rPr>
          <w:rFonts w:asciiTheme="minorHAnsi" w:eastAsia="Calibri" w:hAnsiTheme="minorHAnsi" w:cstheme="minorHAnsi"/>
          <w:bCs/>
          <w:color w:val="000000"/>
          <w:sz w:val="22"/>
          <w:szCs w:val="22"/>
          <w:shd w:val="clear" w:color="auto" w:fill="FFFFFF"/>
          <w:lang w:eastAsia="en-US"/>
        </w:rPr>
        <w:t>do</w:t>
      </w:r>
      <w:r w:rsidR="00BA291A" w:rsidRPr="00944A7B">
        <w:rPr>
          <w:rFonts w:asciiTheme="minorHAnsi" w:eastAsia="Calibri" w:hAnsiTheme="minorHAnsi" w:cstheme="minorHAnsi"/>
          <w:bCs/>
          <w:color w:val="000000"/>
          <w:sz w:val="22"/>
          <w:szCs w:val="22"/>
          <w:shd w:val="clear" w:color="auto" w:fill="FFFFFF"/>
          <w:lang w:eastAsia="en-US"/>
        </w:rPr>
        <w:t xml:space="preserve"> </w:t>
      </w:r>
      <w:r w:rsidRPr="00944A7B">
        <w:rPr>
          <w:rFonts w:asciiTheme="minorHAnsi" w:eastAsia="Calibri" w:hAnsiTheme="minorHAnsi" w:cstheme="minorHAnsi"/>
          <w:bCs/>
          <w:color w:val="000000"/>
          <w:sz w:val="22"/>
          <w:szCs w:val="22"/>
          <w:shd w:val="clear" w:color="auto" w:fill="FFFFFF"/>
          <w:lang w:eastAsia="en-US"/>
        </w:rPr>
        <w:t xml:space="preserve">Regulaminu konkursu) . </w:t>
      </w:r>
    </w:p>
    <w:p w14:paraId="319D534A" w14:textId="604C2E4A" w:rsidR="007943BD" w:rsidRPr="00944A7B" w:rsidRDefault="007943BD" w:rsidP="007943BD">
      <w:pPr>
        <w:numPr>
          <w:ilvl w:val="0"/>
          <w:numId w:val="5"/>
        </w:numPr>
        <w:tabs>
          <w:tab w:val="left" w:pos="284"/>
        </w:tabs>
        <w:suppressAutoHyphens w:val="0"/>
        <w:spacing w:after="200" w:line="276" w:lineRule="auto"/>
        <w:ind w:left="284" w:right="96" w:hanging="284"/>
        <w:jc w:val="both"/>
        <w:rPr>
          <w:rFonts w:asciiTheme="minorHAnsi" w:eastAsia="Calibri" w:hAnsiTheme="minorHAnsi" w:cstheme="minorHAnsi"/>
          <w:color w:val="000000"/>
          <w:sz w:val="22"/>
          <w:szCs w:val="22"/>
          <w:shd w:val="clear" w:color="auto" w:fill="FFFFFF"/>
          <w:lang w:eastAsia="en-US"/>
        </w:rPr>
      </w:pPr>
      <w:r w:rsidRPr="00944A7B">
        <w:rPr>
          <w:rFonts w:asciiTheme="minorHAnsi" w:eastAsia="Calibri" w:hAnsiTheme="minorHAnsi" w:cstheme="minorHAnsi"/>
          <w:b/>
          <w:bCs/>
          <w:color w:val="000000"/>
          <w:sz w:val="22"/>
          <w:szCs w:val="22"/>
          <w:shd w:val="clear" w:color="auto" w:fill="FFFFFF"/>
          <w:lang w:eastAsia="en-US"/>
        </w:rPr>
        <w:t>Wykonawca oświadcza, że minimalna liczba osób udzielających świadczenia przy realizacji niniejszej umowy wynosi:</w:t>
      </w:r>
      <w:r w:rsidR="00C75373" w:rsidRPr="00944A7B">
        <w:rPr>
          <w:rFonts w:asciiTheme="minorHAnsi" w:eastAsia="Calibri" w:hAnsiTheme="minorHAnsi" w:cstheme="minorHAnsi"/>
          <w:b/>
          <w:bCs/>
          <w:color w:val="000000"/>
          <w:sz w:val="22"/>
          <w:szCs w:val="22"/>
          <w:shd w:val="clear" w:color="auto" w:fill="FFFFFF"/>
          <w:lang w:eastAsia="en-US"/>
        </w:rPr>
        <w:t xml:space="preserve"> </w:t>
      </w:r>
      <w:r w:rsidRPr="00944A7B">
        <w:rPr>
          <w:rFonts w:asciiTheme="minorHAnsi" w:eastAsia="Calibri" w:hAnsiTheme="minorHAnsi" w:cstheme="minorHAnsi"/>
          <w:bCs/>
          <w:color w:val="000000"/>
          <w:sz w:val="22"/>
          <w:szCs w:val="22"/>
          <w:shd w:val="clear" w:color="auto" w:fill="FFFFFF"/>
          <w:lang w:eastAsia="en-US"/>
        </w:rPr>
        <w:t>……</w:t>
      </w:r>
      <w:r w:rsidR="00C75373" w:rsidRPr="00944A7B">
        <w:rPr>
          <w:rFonts w:asciiTheme="minorHAnsi" w:eastAsia="Calibri" w:hAnsiTheme="minorHAnsi" w:cstheme="minorHAnsi"/>
          <w:bCs/>
          <w:color w:val="000000"/>
          <w:sz w:val="22"/>
          <w:szCs w:val="22"/>
          <w:shd w:val="clear" w:color="auto" w:fill="FFFFFF"/>
          <w:lang w:eastAsia="en-US"/>
        </w:rPr>
        <w:t>..</w:t>
      </w:r>
      <w:r w:rsidRPr="00944A7B">
        <w:rPr>
          <w:rFonts w:asciiTheme="minorHAnsi" w:eastAsia="Calibri" w:hAnsiTheme="minorHAnsi" w:cstheme="minorHAnsi"/>
          <w:bCs/>
          <w:color w:val="000000"/>
          <w:sz w:val="22"/>
          <w:szCs w:val="22"/>
          <w:shd w:val="clear" w:color="auto" w:fill="FFFFFF"/>
          <w:lang w:eastAsia="en-US"/>
        </w:rPr>
        <w:t>...</w:t>
      </w:r>
      <w:r w:rsidR="00C75373" w:rsidRPr="00944A7B">
        <w:rPr>
          <w:rFonts w:asciiTheme="minorHAnsi" w:eastAsia="Calibri" w:hAnsiTheme="minorHAnsi" w:cstheme="minorHAnsi"/>
          <w:b/>
          <w:bCs/>
          <w:color w:val="000000"/>
          <w:sz w:val="22"/>
          <w:szCs w:val="22"/>
          <w:shd w:val="clear" w:color="auto" w:fill="FFFFFF"/>
          <w:lang w:eastAsia="en-US"/>
        </w:rPr>
        <w:t xml:space="preserve"> </w:t>
      </w:r>
      <w:r w:rsidRPr="00944A7B">
        <w:rPr>
          <w:rFonts w:asciiTheme="minorHAnsi" w:eastAsia="Calibri" w:hAnsiTheme="minorHAnsi" w:cstheme="minorHAnsi"/>
          <w:b/>
          <w:bCs/>
          <w:color w:val="000000"/>
          <w:sz w:val="22"/>
          <w:szCs w:val="22"/>
          <w:shd w:val="clear" w:color="auto" w:fill="FFFFFF"/>
          <w:lang w:eastAsia="en-US"/>
        </w:rPr>
        <w:t xml:space="preserve">osób </w:t>
      </w:r>
      <w:r w:rsidRPr="00944A7B">
        <w:rPr>
          <w:rFonts w:asciiTheme="minorHAnsi" w:eastAsia="Calibri" w:hAnsiTheme="minorHAnsi" w:cstheme="minorHAnsi"/>
          <w:bCs/>
          <w:color w:val="000000"/>
          <w:sz w:val="22"/>
          <w:szCs w:val="22"/>
          <w:shd w:val="clear" w:color="auto" w:fill="FFFFFF"/>
          <w:lang w:eastAsia="en-US"/>
        </w:rPr>
        <w:t>(zgodnie z Oświadczeniem Wykonawcy złożonym w Załączniku nr 2 do Regulaminu konkursu – pkt 6) .</w:t>
      </w:r>
    </w:p>
    <w:p w14:paraId="7B90FCD2" w14:textId="1A29B3C8" w:rsidR="007943BD" w:rsidRPr="00944A7B" w:rsidRDefault="007943BD" w:rsidP="007943BD">
      <w:pPr>
        <w:numPr>
          <w:ilvl w:val="0"/>
          <w:numId w:val="5"/>
        </w:numPr>
        <w:tabs>
          <w:tab w:val="left" w:pos="284"/>
        </w:tabs>
        <w:suppressAutoHyphens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Maksymalna wartość świadczeń medycznych objętych umową wynosi </w:t>
      </w:r>
      <w:r w:rsidRPr="00944A7B">
        <w:rPr>
          <w:rFonts w:asciiTheme="minorHAnsi" w:eastAsia="Calibri" w:hAnsiTheme="minorHAnsi" w:cstheme="minorHAnsi"/>
          <w:b/>
          <w:sz w:val="22"/>
          <w:szCs w:val="22"/>
          <w:lang w:eastAsia="en-US"/>
        </w:rPr>
        <w:t xml:space="preserve">………………………….. </w:t>
      </w:r>
      <w:r w:rsidR="00C75373" w:rsidRPr="00944A7B">
        <w:rPr>
          <w:rFonts w:asciiTheme="minorHAnsi" w:eastAsia="Calibri" w:hAnsiTheme="minorHAnsi" w:cstheme="minorHAnsi"/>
          <w:sz w:val="22"/>
          <w:szCs w:val="22"/>
          <w:lang w:eastAsia="en-US"/>
        </w:rPr>
        <w:t>(słownie</w:t>
      </w:r>
      <w:r w:rsidRPr="00944A7B">
        <w:rPr>
          <w:rFonts w:asciiTheme="minorHAnsi" w:eastAsia="Calibri" w:hAnsiTheme="minorHAnsi" w:cstheme="minorHAnsi"/>
          <w:sz w:val="22"/>
          <w:szCs w:val="22"/>
          <w:lang w:eastAsia="en-US"/>
        </w:rPr>
        <w:t>: ……………………………………………………..).</w:t>
      </w:r>
    </w:p>
    <w:p w14:paraId="043FFFD0" w14:textId="24E71FDF" w:rsidR="007943BD" w:rsidRPr="00944A7B" w:rsidRDefault="007943BD" w:rsidP="007943BD">
      <w:pPr>
        <w:numPr>
          <w:ilvl w:val="0"/>
          <w:numId w:val="5"/>
        </w:numPr>
        <w:tabs>
          <w:tab w:val="left" w:pos="284"/>
          <w:tab w:val="left" w:pos="495"/>
        </w:tabs>
        <w:suppressAutoHyphens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Do kwoty faktury wynikającej z ilości wykonanych w danym miesiącu badań Wykonawca doliczać będzie stałą miesięczną zryczałtowaną opłatę za utrzymanie systemu w gotowości </w:t>
      </w:r>
      <w:r w:rsidRPr="00944A7B">
        <w:rPr>
          <w:rFonts w:asciiTheme="minorHAnsi" w:eastAsia="Calibri" w:hAnsiTheme="minorHAnsi" w:cstheme="minorHAnsi"/>
          <w:i/>
          <w:iCs/>
          <w:color w:val="0D0D0D"/>
          <w:sz w:val="22"/>
          <w:szCs w:val="22"/>
          <w:lang w:eastAsia="en-US"/>
        </w:rPr>
        <w:t xml:space="preserve">(w tym opłatę za udzieloną licencję) </w:t>
      </w:r>
      <w:r w:rsidRPr="00944A7B">
        <w:rPr>
          <w:rFonts w:asciiTheme="minorHAnsi" w:eastAsia="Calibri" w:hAnsiTheme="minorHAnsi" w:cstheme="minorHAnsi"/>
          <w:sz w:val="22"/>
          <w:szCs w:val="22"/>
          <w:lang w:eastAsia="en-US"/>
        </w:rPr>
        <w:t>w</w:t>
      </w:r>
      <w:r w:rsidR="00732AFA" w:rsidRPr="00944A7B">
        <w:rPr>
          <w:rFonts w:asciiTheme="minorHAnsi" w:eastAsia="Calibri" w:hAnsiTheme="minorHAnsi" w:cstheme="minorHAnsi"/>
          <w:sz w:val="22"/>
          <w:szCs w:val="22"/>
          <w:lang w:eastAsia="en-US"/>
        </w:rPr>
        <w:t> </w:t>
      </w:r>
      <w:r w:rsidRPr="00944A7B">
        <w:rPr>
          <w:rFonts w:asciiTheme="minorHAnsi" w:eastAsia="Calibri" w:hAnsiTheme="minorHAnsi" w:cstheme="minorHAnsi"/>
          <w:sz w:val="22"/>
          <w:szCs w:val="22"/>
          <w:lang w:eastAsia="en-US"/>
        </w:rPr>
        <w:t>wysokości ……………….. (słownie:………………………………...).</w:t>
      </w:r>
    </w:p>
    <w:p w14:paraId="26457FA4" w14:textId="4920FF0B" w:rsidR="007943BD" w:rsidRPr="00944A7B" w:rsidRDefault="007943BD" w:rsidP="007943BD">
      <w:pPr>
        <w:numPr>
          <w:ilvl w:val="0"/>
          <w:numId w:val="5"/>
        </w:numPr>
        <w:tabs>
          <w:tab w:val="left" w:pos="284"/>
          <w:tab w:val="left" w:pos="502"/>
        </w:tabs>
        <w:suppressAutoHyphens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Zapłata wynagrodzenia za wykonane prawidłowo czynności będące przedmiotem umowy następować będzie miesięcznie, z dołu, przelewem na rachunek podany na fakturze w terminie do</w:t>
      </w:r>
      <w:r w:rsidRPr="00944A7B">
        <w:rPr>
          <w:rFonts w:asciiTheme="minorHAnsi" w:eastAsia="Calibri" w:hAnsiTheme="minorHAnsi" w:cstheme="minorHAnsi"/>
          <w:b/>
          <w:sz w:val="22"/>
          <w:szCs w:val="22"/>
          <w:lang w:eastAsia="en-US"/>
        </w:rPr>
        <w:t xml:space="preserve"> 30 dni </w:t>
      </w:r>
      <w:r w:rsidRPr="00944A7B">
        <w:rPr>
          <w:rFonts w:asciiTheme="minorHAnsi" w:eastAsia="Calibri" w:hAnsiTheme="minorHAnsi" w:cstheme="minorHAnsi"/>
          <w:sz w:val="22"/>
          <w:szCs w:val="22"/>
          <w:lang w:eastAsia="en-US"/>
        </w:rPr>
        <w:t xml:space="preserve">od daty wystawienia przez </w:t>
      </w:r>
      <w:r w:rsidRPr="00944A7B">
        <w:rPr>
          <w:rFonts w:asciiTheme="minorHAnsi" w:eastAsia="Calibri" w:hAnsiTheme="minorHAnsi" w:cstheme="minorHAnsi"/>
          <w:b/>
          <w:bCs/>
          <w:color w:val="000000"/>
          <w:sz w:val="22"/>
          <w:szCs w:val="22"/>
          <w:shd w:val="clear" w:color="auto" w:fill="FFFFFF"/>
          <w:lang w:eastAsia="en-US"/>
        </w:rPr>
        <w:t xml:space="preserve">Wykonawcę </w:t>
      </w:r>
      <w:r w:rsidRPr="00944A7B">
        <w:rPr>
          <w:rFonts w:asciiTheme="minorHAnsi" w:eastAsia="Calibri" w:hAnsiTheme="minorHAnsi" w:cstheme="minorHAnsi"/>
          <w:sz w:val="22"/>
          <w:szCs w:val="22"/>
          <w:lang w:eastAsia="en-US"/>
        </w:rPr>
        <w:t xml:space="preserve">faktury </w:t>
      </w:r>
      <w:r w:rsidRPr="00944A7B">
        <w:rPr>
          <w:rFonts w:asciiTheme="minorHAnsi" w:eastAsia="Calibri" w:hAnsiTheme="minorHAnsi" w:cstheme="minorHAnsi"/>
          <w:b/>
          <w:bCs/>
          <w:color w:val="000000"/>
          <w:sz w:val="22"/>
          <w:szCs w:val="22"/>
          <w:shd w:val="clear" w:color="auto" w:fill="FFFFFF"/>
          <w:lang w:eastAsia="en-US"/>
        </w:rPr>
        <w:t xml:space="preserve">Zamawiającemu. </w:t>
      </w:r>
      <w:r w:rsidRPr="00944A7B">
        <w:rPr>
          <w:rFonts w:asciiTheme="minorHAnsi" w:eastAsia="Calibri" w:hAnsiTheme="minorHAnsi" w:cstheme="minorHAnsi"/>
          <w:sz w:val="22"/>
          <w:szCs w:val="22"/>
          <w:lang w:eastAsia="en-US"/>
        </w:rPr>
        <w:t xml:space="preserve">Do faktury musi być dołączony </w:t>
      </w:r>
      <w:r w:rsidR="007F1F1A" w:rsidRPr="00944A7B">
        <w:rPr>
          <w:rFonts w:asciiTheme="minorHAnsi" w:eastAsia="Calibri" w:hAnsiTheme="minorHAnsi" w:cstheme="minorHAnsi"/>
          <w:sz w:val="22"/>
          <w:szCs w:val="22"/>
          <w:lang w:eastAsia="en-US"/>
        </w:rPr>
        <w:t>„</w:t>
      </w:r>
      <w:r w:rsidR="00732AFA" w:rsidRPr="00944A7B">
        <w:rPr>
          <w:rFonts w:asciiTheme="minorHAnsi" w:eastAsia="Calibri" w:hAnsiTheme="minorHAnsi" w:cstheme="minorHAnsi"/>
          <w:sz w:val="22"/>
          <w:szCs w:val="22"/>
          <w:lang w:eastAsia="en-US"/>
        </w:rPr>
        <w:t xml:space="preserve">miesięczny </w:t>
      </w:r>
      <w:r w:rsidRPr="00944A7B">
        <w:rPr>
          <w:rFonts w:asciiTheme="minorHAnsi" w:eastAsia="Calibri" w:hAnsiTheme="minorHAnsi" w:cstheme="minorHAnsi"/>
          <w:sz w:val="22"/>
          <w:szCs w:val="22"/>
          <w:lang w:eastAsia="en-US"/>
        </w:rPr>
        <w:t>raport</w:t>
      </w:r>
      <w:r w:rsidR="007F1F1A" w:rsidRPr="00944A7B">
        <w:rPr>
          <w:rFonts w:asciiTheme="minorHAnsi" w:eastAsia="Calibri" w:hAnsiTheme="minorHAnsi" w:cstheme="minorHAnsi"/>
          <w:sz w:val="22"/>
          <w:szCs w:val="22"/>
          <w:lang w:eastAsia="en-US"/>
        </w:rPr>
        <w:t>”</w:t>
      </w:r>
      <w:r w:rsidRPr="00944A7B">
        <w:rPr>
          <w:rFonts w:asciiTheme="minorHAnsi" w:eastAsia="Calibri" w:hAnsiTheme="minorHAnsi" w:cstheme="minorHAnsi"/>
          <w:sz w:val="22"/>
          <w:szCs w:val="22"/>
          <w:lang w:eastAsia="en-US"/>
        </w:rPr>
        <w:t xml:space="preserve"> ilości wykonanych czynności</w:t>
      </w:r>
      <w:r w:rsidR="00732AFA" w:rsidRPr="00944A7B">
        <w:rPr>
          <w:rFonts w:asciiTheme="minorHAnsi" w:eastAsia="Calibri" w:hAnsiTheme="minorHAnsi" w:cstheme="minorHAnsi"/>
          <w:sz w:val="22"/>
          <w:szCs w:val="22"/>
          <w:lang w:eastAsia="en-US"/>
        </w:rPr>
        <w:t xml:space="preserve"> umowy </w:t>
      </w:r>
      <w:r w:rsidR="00A66BB5" w:rsidRPr="00944A7B">
        <w:rPr>
          <w:rFonts w:asciiTheme="minorHAnsi" w:eastAsia="Calibri" w:hAnsiTheme="minorHAnsi" w:cstheme="minorHAnsi"/>
          <w:sz w:val="22"/>
          <w:szCs w:val="22"/>
          <w:lang w:eastAsia="en-US"/>
        </w:rPr>
        <w:t>zgodny</w:t>
      </w:r>
      <w:r w:rsidR="00732AFA" w:rsidRPr="00944A7B">
        <w:rPr>
          <w:rFonts w:asciiTheme="minorHAnsi" w:eastAsia="Calibri" w:hAnsiTheme="minorHAnsi" w:cstheme="minorHAnsi"/>
          <w:sz w:val="22"/>
          <w:szCs w:val="22"/>
          <w:lang w:eastAsia="en-US"/>
        </w:rPr>
        <w:t xml:space="preserve"> z </w:t>
      </w:r>
      <w:r w:rsidR="00732AFA" w:rsidRPr="00944A7B">
        <w:rPr>
          <w:rFonts w:asciiTheme="minorHAnsi" w:eastAsia="Calibri" w:hAnsiTheme="minorHAnsi" w:cstheme="minorHAnsi"/>
          <w:b/>
          <w:bCs/>
          <w:color w:val="000000"/>
          <w:sz w:val="22"/>
          <w:szCs w:val="22"/>
          <w:shd w:val="clear" w:color="auto" w:fill="FFFFFF"/>
          <w:lang w:eastAsia="en-US"/>
        </w:rPr>
        <w:t>Załącznikiem do umowy nr 2</w:t>
      </w:r>
      <w:r w:rsidR="00A66BB5" w:rsidRPr="00944A7B">
        <w:rPr>
          <w:rFonts w:asciiTheme="minorHAnsi" w:eastAsia="Calibri" w:hAnsiTheme="minorHAnsi" w:cstheme="minorHAnsi"/>
          <w:b/>
          <w:bCs/>
          <w:color w:val="000000"/>
          <w:sz w:val="22"/>
          <w:szCs w:val="22"/>
          <w:shd w:val="clear" w:color="auto" w:fill="FFFFFF"/>
          <w:lang w:eastAsia="en-US"/>
        </w:rPr>
        <w:t>.</w:t>
      </w:r>
    </w:p>
    <w:p w14:paraId="2211CC3A" w14:textId="4BE6F0B6" w:rsidR="007943BD" w:rsidRPr="00A45B36" w:rsidRDefault="007943BD" w:rsidP="00A45B36">
      <w:pPr>
        <w:numPr>
          <w:ilvl w:val="0"/>
          <w:numId w:val="5"/>
        </w:numPr>
        <w:tabs>
          <w:tab w:val="left" w:pos="284"/>
        </w:tabs>
        <w:suppressAutoHyphens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W wypadku zwłoki w płatności ustalonego wynagrodzenia, wynoszącej co najmniej 14 dni, </w:t>
      </w:r>
      <w:r w:rsidRPr="00944A7B">
        <w:rPr>
          <w:rFonts w:asciiTheme="minorHAnsi" w:eastAsia="Calibri" w:hAnsiTheme="minorHAnsi" w:cstheme="minorHAnsi"/>
          <w:b/>
          <w:bCs/>
          <w:color w:val="000000"/>
          <w:sz w:val="22"/>
          <w:szCs w:val="22"/>
          <w:shd w:val="clear" w:color="auto" w:fill="FFFFFF"/>
          <w:lang w:eastAsia="en-US"/>
        </w:rPr>
        <w:t xml:space="preserve">Wykonawca </w:t>
      </w:r>
      <w:r w:rsidRPr="00944A7B">
        <w:rPr>
          <w:rFonts w:asciiTheme="minorHAnsi" w:eastAsia="Calibri" w:hAnsiTheme="minorHAnsi" w:cstheme="minorHAnsi"/>
          <w:sz w:val="22"/>
          <w:szCs w:val="22"/>
          <w:lang w:eastAsia="en-US"/>
        </w:rPr>
        <w:t>ma prawo</w:t>
      </w:r>
      <w:r w:rsidR="00A45B36">
        <w:rPr>
          <w:rFonts w:asciiTheme="minorHAnsi" w:eastAsia="Calibri" w:hAnsiTheme="minorHAnsi" w:cstheme="minorHAnsi"/>
          <w:sz w:val="22"/>
          <w:szCs w:val="22"/>
          <w:lang w:eastAsia="en-US"/>
        </w:rPr>
        <w:t xml:space="preserve"> </w:t>
      </w:r>
      <w:r w:rsidRPr="00A45B36">
        <w:rPr>
          <w:rFonts w:asciiTheme="minorHAnsi" w:eastAsia="Calibri" w:hAnsiTheme="minorHAnsi" w:cstheme="minorHAnsi"/>
          <w:sz w:val="22"/>
          <w:szCs w:val="22"/>
          <w:lang w:eastAsia="en-US"/>
        </w:rPr>
        <w:t xml:space="preserve">wstrzymać się z wykonywaniem niniejszej umowy ze swej strony po wcześniejszym pisemnym powiadomieniu </w:t>
      </w:r>
      <w:r w:rsidRPr="00A45B36">
        <w:rPr>
          <w:rFonts w:asciiTheme="minorHAnsi" w:eastAsia="Calibri" w:hAnsiTheme="minorHAnsi" w:cstheme="minorHAnsi"/>
          <w:b/>
          <w:bCs/>
          <w:color w:val="000000"/>
          <w:sz w:val="22"/>
          <w:szCs w:val="22"/>
          <w:shd w:val="clear" w:color="auto" w:fill="FFFFFF"/>
          <w:lang w:eastAsia="en-US"/>
        </w:rPr>
        <w:t xml:space="preserve">Zamawiającego, </w:t>
      </w:r>
      <w:r w:rsidRPr="00A45B36">
        <w:rPr>
          <w:rFonts w:asciiTheme="minorHAnsi" w:eastAsia="Calibri" w:hAnsiTheme="minorHAnsi" w:cstheme="minorHAnsi"/>
          <w:sz w:val="22"/>
          <w:szCs w:val="22"/>
          <w:lang w:eastAsia="en-US"/>
        </w:rPr>
        <w:t xml:space="preserve">z co najmniej tygodniowym okresem wyprzedzenia - do czasu uregulowania należności przez </w:t>
      </w:r>
      <w:r w:rsidRPr="00A45B36">
        <w:rPr>
          <w:rFonts w:asciiTheme="minorHAnsi" w:eastAsia="Calibri" w:hAnsiTheme="minorHAnsi" w:cstheme="minorHAnsi"/>
          <w:b/>
          <w:bCs/>
          <w:color w:val="000000"/>
          <w:sz w:val="22"/>
          <w:szCs w:val="22"/>
          <w:shd w:val="clear" w:color="auto" w:fill="FFFFFF"/>
          <w:lang w:eastAsia="en-US"/>
        </w:rPr>
        <w:t xml:space="preserve">Zamawiającego. </w:t>
      </w:r>
      <w:r w:rsidRPr="00A45B36">
        <w:rPr>
          <w:rFonts w:asciiTheme="minorHAnsi" w:eastAsia="Calibri" w:hAnsiTheme="minorHAnsi" w:cstheme="minorHAnsi"/>
          <w:sz w:val="22"/>
          <w:szCs w:val="22"/>
          <w:lang w:eastAsia="en-US"/>
        </w:rPr>
        <w:t>Wstrzymanie realizacji niniejszej umowy w</w:t>
      </w:r>
      <w:r w:rsidR="00C75373" w:rsidRPr="00A45B36">
        <w:rPr>
          <w:rFonts w:asciiTheme="minorHAnsi" w:eastAsia="Calibri" w:hAnsiTheme="minorHAnsi" w:cstheme="minorHAnsi"/>
          <w:sz w:val="22"/>
          <w:szCs w:val="22"/>
          <w:lang w:eastAsia="en-US"/>
        </w:rPr>
        <w:t> </w:t>
      </w:r>
      <w:r w:rsidRPr="00A45B36">
        <w:rPr>
          <w:rFonts w:asciiTheme="minorHAnsi" w:eastAsia="Calibri" w:hAnsiTheme="minorHAnsi" w:cstheme="minorHAnsi"/>
          <w:sz w:val="22"/>
          <w:szCs w:val="22"/>
          <w:lang w:eastAsia="en-US"/>
        </w:rPr>
        <w:t xml:space="preserve">opisywanym wypadku nie stanowi podstawy do żadnych roszczeń po stronie </w:t>
      </w:r>
      <w:r w:rsidRPr="00A45B36">
        <w:rPr>
          <w:rFonts w:asciiTheme="minorHAnsi" w:eastAsia="Calibri" w:hAnsiTheme="minorHAnsi" w:cstheme="minorHAnsi"/>
          <w:b/>
          <w:bCs/>
          <w:color w:val="000000"/>
          <w:sz w:val="22"/>
          <w:szCs w:val="22"/>
          <w:shd w:val="clear" w:color="auto" w:fill="FFFFFF"/>
          <w:lang w:eastAsia="en-US"/>
        </w:rPr>
        <w:t xml:space="preserve">Zamawiającego </w:t>
      </w:r>
      <w:r w:rsidRPr="00A45B36">
        <w:rPr>
          <w:rFonts w:asciiTheme="minorHAnsi" w:eastAsia="Calibri" w:hAnsiTheme="minorHAnsi" w:cstheme="minorHAnsi"/>
          <w:sz w:val="22"/>
          <w:szCs w:val="22"/>
          <w:lang w:eastAsia="en-US"/>
        </w:rPr>
        <w:t>i nie jest złamaniem zasad realizacji niniejszej umowy. Jeżeli pomimo wstrzymania świadczenia usług przez Wykonawcę, Zamawiający nie uregulował należności w ciągu następnych 7 dni, Wykonawcy przysługuje prawo wypowiedzenia niniejszej Umowy ze skutkiem natychmiastowym</w:t>
      </w:r>
      <w:r w:rsidR="00A45B36">
        <w:rPr>
          <w:rFonts w:asciiTheme="minorHAnsi" w:eastAsia="Calibri" w:hAnsiTheme="minorHAnsi" w:cstheme="minorHAnsi"/>
          <w:sz w:val="22"/>
          <w:szCs w:val="22"/>
          <w:lang w:eastAsia="en-US"/>
        </w:rPr>
        <w:t>.</w:t>
      </w:r>
    </w:p>
    <w:p w14:paraId="37385342" w14:textId="5F1F0AC5" w:rsidR="007943BD" w:rsidRPr="00944A7B" w:rsidRDefault="007943BD" w:rsidP="007943BD">
      <w:pPr>
        <w:numPr>
          <w:ilvl w:val="0"/>
          <w:numId w:val="5"/>
        </w:numPr>
        <w:tabs>
          <w:tab w:val="left" w:pos="284"/>
        </w:tabs>
        <w:suppressAutoHyphens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W wypadku niespełniania przez </w:t>
      </w:r>
      <w:r w:rsidRPr="00944A7B">
        <w:rPr>
          <w:rFonts w:asciiTheme="minorHAnsi" w:eastAsia="Calibri" w:hAnsiTheme="minorHAnsi" w:cstheme="minorHAnsi"/>
          <w:b/>
          <w:bCs/>
          <w:color w:val="000000"/>
          <w:sz w:val="22"/>
          <w:szCs w:val="22"/>
          <w:shd w:val="clear" w:color="auto" w:fill="FFFFFF"/>
          <w:lang w:eastAsia="en-US"/>
        </w:rPr>
        <w:t xml:space="preserve">Zamawiającego </w:t>
      </w:r>
      <w:r w:rsidRPr="00944A7B">
        <w:rPr>
          <w:rFonts w:asciiTheme="minorHAnsi" w:eastAsia="Calibri" w:hAnsiTheme="minorHAnsi" w:cstheme="minorHAnsi"/>
          <w:sz w:val="22"/>
          <w:szCs w:val="22"/>
          <w:lang w:eastAsia="en-US"/>
        </w:rPr>
        <w:t xml:space="preserve">warunków technicznych wymienionych w </w:t>
      </w:r>
      <w:r w:rsidRPr="00944A7B">
        <w:rPr>
          <w:rFonts w:asciiTheme="minorHAnsi" w:eastAsia="Calibri" w:hAnsiTheme="minorHAnsi" w:cstheme="minorHAnsi"/>
          <w:b/>
          <w:sz w:val="22"/>
          <w:szCs w:val="22"/>
          <w:lang w:eastAsia="en-US"/>
        </w:rPr>
        <w:t>§</w:t>
      </w:r>
      <w:r w:rsidRPr="00944A7B">
        <w:rPr>
          <w:rFonts w:asciiTheme="minorHAnsi" w:eastAsia="Calibri" w:hAnsiTheme="minorHAnsi" w:cstheme="minorHAnsi"/>
          <w:sz w:val="22"/>
          <w:szCs w:val="22"/>
          <w:lang w:eastAsia="en-US"/>
        </w:rPr>
        <w:t xml:space="preserve"> </w:t>
      </w:r>
      <w:r w:rsidR="00964845" w:rsidRPr="00944A7B">
        <w:rPr>
          <w:rFonts w:asciiTheme="minorHAnsi" w:eastAsia="Calibri" w:hAnsiTheme="minorHAnsi" w:cstheme="minorHAnsi"/>
          <w:b/>
          <w:bCs/>
          <w:color w:val="000000"/>
          <w:sz w:val="22"/>
          <w:szCs w:val="22"/>
          <w:shd w:val="clear" w:color="auto" w:fill="FFFFFF"/>
          <w:lang w:eastAsia="en-US"/>
        </w:rPr>
        <w:t>2 ust. 7 i 8</w:t>
      </w:r>
      <w:r w:rsidRPr="00944A7B">
        <w:rPr>
          <w:rFonts w:asciiTheme="minorHAnsi" w:eastAsia="Calibri" w:hAnsiTheme="minorHAnsi" w:cstheme="minorHAnsi"/>
          <w:b/>
          <w:bCs/>
          <w:color w:val="000000"/>
          <w:sz w:val="22"/>
          <w:szCs w:val="22"/>
          <w:shd w:val="clear" w:color="auto" w:fill="FFFFFF"/>
          <w:lang w:eastAsia="en-US"/>
        </w:rPr>
        <w:t xml:space="preserve"> </w:t>
      </w:r>
      <w:r w:rsidRPr="00944A7B">
        <w:rPr>
          <w:rFonts w:asciiTheme="minorHAnsi" w:eastAsia="Calibri" w:hAnsiTheme="minorHAnsi" w:cstheme="minorHAnsi"/>
          <w:sz w:val="22"/>
          <w:szCs w:val="22"/>
          <w:lang w:eastAsia="en-US"/>
        </w:rPr>
        <w:t xml:space="preserve">umowy, </w:t>
      </w:r>
      <w:r w:rsidRPr="00944A7B">
        <w:rPr>
          <w:rFonts w:asciiTheme="minorHAnsi" w:eastAsia="Calibri" w:hAnsiTheme="minorHAnsi" w:cstheme="minorHAnsi"/>
          <w:b/>
          <w:bCs/>
          <w:color w:val="000000"/>
          <w:sz w:val="22"/>
          <w:szCs w:val="22"/>
          <w:shd w:val="clear" w:color="auto" w:fill="FFFFFF"/>
          <w:lang w:eastAsia="en-US"/>
        </w:rPr>
        <w:t xml:space="preserve">Wykonawca </w:t>
      </w:r>
      <w:r w:rsidRPr="00944A7B">
        <w:rPr>
          <w:rFonts w:asciiTheme="minorHAnsi" w:eastAsia="Calibri" w:hAnsiTheme="minorHAnsi" w:cstheme="minorHAnsi"/>
          <w:sz w:val="22"/>
          <w:szCs w:val="22"/>
          <w:lang w:eastAsia="en-US"/>
        </w:rPr>
        <w:t xml:space="preserve">ma prawo wstrzymać się z wykonywaniem niniejszej umowy ze swej strony po wcześniejszym pisemnym powiadomieniu </w:t>
      </w:r>
      <w:r w:rsidRPr="00944A7B">
        <w:rPr>
          <w:rFonts w:asciiTheme="minorHAnsi" w:eastAsia="Calibri" w:hAnsiTheme="minorHAnsi" w:cstheme="minorHAnsi"/>
          <w:b/>
          <w:bCs/>
          <w:color w:val="000000"/>
          <w:sz w:val="22"/>
          <w:szCs w:val="22"/>
          <w:shd w:val="clear" w:color="auto" w:fill="FFFFFF"/>
          <w:lang w:eastAsia="en-US"/>
        </w:rPr>
        <w:t xml:space="preserve">Zamawiającego, </w:t>
      </w:r>
      <w:r w:rsidRPr="00944A7B">
        <w:rPr>
          <w:rFonts w:asciiTheme="minorHAnsi" w:eastAsia="Calibri" w:hAnsiTheme="minorHAnsi" w:cstheme="minorHAnsi"/>
          <w:sz w:val="22"/>
          <w:szCs w:val="22"/>
          <w:lang w:eastAsia="en-US"/>
        </w:rPr>
        <w:t xml:space="preserve">z co najmniej tygodniowym okresem wyprzedzenia. Wstrzymanie realizacji niniejszej umowy w opisywanym wypadku nie stanowi podstawy do żadnych roszczeń po stronie </w:t>
      </w:r>
      <w:r w:rsidRPr="00944A7B">
        <w:rPr>
          <w:rFonts w:asciiTheme="minorHAnsi" w:eastAsia="Calibri" w:hAnsiTheme="minorHAnsi" w:cstheme="minorHAnsi"/>
          <w:b/>
          <w:bCs/>
          <w:color w:val="000000"/>
          <w:sz w:val="22"/>
          <w:szCs w:val="22"/>
          <w:shd w:val="clear" w:color="auto" w:fill="FFFFFF"/>
          <w:lang w:eastAsia="en-US"/>
        </w:rPr>
        <w:t xml:space="preserve">Zamawiającego </w:t>
      </w:r>
      <w:r w:rsidRPr="00944A7B">
        <w:rPr>
          <w:rFonts w:asciiTheme="minorHAnsi" w:eastAsia="Calibri" w:hAnsiTheme="minorHAnsi" w:cstheme="minorHAnsi"/>
          <w:sz w:val="22"/>
          <w:szCs w:val="22"/>
          <w:lang w:eastAsia="en-US"/>
        </w:rPr>
        <w:t>i nie jest złamaniem zasad realizacji niniejszej umowy.</w:t>
      </w:r>
    </w:p>
    <w:p w14:paraId="42A473A5" w14:textId="069DC0CD" w:rsidR="00A66BB5" w:rsidRPr="00944A7B" w:rsidRDefault="007943BD" w:rsidP="007943BD">
      <w:pPr>
        <w:suppressAutoHyphens w:val="0"/>
        <w:ind w:right="96"/>
        <w:jc w:val="center"/>
        <w:rPr>
          <w:rFonts w:asciiTheme="minorHAnsi" w:eastAsia="Calibri" w:hAnsiTheme="minorHAnsi" w:cstheme="minorHAnsi"/>
          <w:b/>
          <w:bCs/>
          <w:sz w:val="22"/>
          <w:szCs w:val="22"/>
          <w:lang w:eastAsia="en-US"/>
        </w:rPr>
      </w:pPr>
      <w:r w:rsidRPr="00944A7B">
        <w:rPr>
          <w:rFonts w:asciiTheme="minorHAnsi" w:eastAsia="Calibri" w:hAnsiTheme="minorHAnsi" w:cstheme="minorHAnsi"/>
          <w:b/>
          <w:bCs/>
          <w:sz w:val="22"/>
          <w:szCs w:val="22"/>
          <w:lang w:eastAsia="en-US"/>
        </w:rPr>
        <w:t>§</w:t>
      </w:r>
      <w:r w:rsidR="00C75373" w:rsidRPr="00944A7B">
        <w:rPr>
          <w:rFonts w:asciiTheme="minorHAnsi" w:eastAsia="Calibri" w:hAnsiTheme="minorHAnsi" w:cstheme="minorHAnsi"/>
          <w:b/>
          <w:bCs/>
          <w:sz w:val="22"/>
          <w:szCs w:val="22"/>
          <w:lang w:eastAsia="en-US"/>
        </w:rPr>
        <w:t xml:space="preserve"> 6</w:t>
      </w:r>
      <w:r w:rsidRPr="00944A7B">
        <w:rPr>
          <w:rFonts w:asciiTheme="minorHAnsi" w:eastAsia="Calibri" w:hAnsiTheme="minorHAnsi" w:cstheme="minorHAnsi"/>
          <w:b/>
          <w:bCs/>
          <w:sz w:val="22"/>
          <w:szCs w:val="22"/>
          <w:lang w:eastAsia="en-US"/>
        </w:rPr>
        <w:t xml:space="preserve"> </w:t>
      </w:r>
    </w:p>
    <w:p w14:paraId="2DCF50B0" w14:textId="2BE3BCF0" w:rsidR="007943BD" w:rsidRPr="00944A7B" w:rsidRDefault="007943BD" w:rsidP="007943BD">
      <w:pPr>
        <w:suppressAutoHyphens w:val="0"/>
        <w:ind w:right="96"/>
        <w:jc w:val="center"/>
        <w:rPr>
          <w:rFonts w:asciiTheme="minorHAnsi" w:eastAsia="Calibri" w:hAnsiTheme="minorHAnsi" w:cstheme="minorHAnsi"/>
          <w:b/>
          <w:bCs/>
          <w:sz w:val="22"/>
          <w:szCs w:val="22"/>
          <w:lang w:eastAsia="en-US"/>
        </w:rPr>
      </w:pPr>
      <w:r w:rsidRPr="00944A7B">
        <w:rPr>
          <w:rFonts w:asciiTheme="minorHAnsi" w:eastAsia="Calibri" w:hAnsiTheme="minorHAnsi" w:cstheme="minorHAnsi"/>
          <w:b/>
          <w:bCs/>
          <w:sz w:val="22"/>
          <w:szCs w:val="22"/>
          <w:lang w:eastAsia="en-US"/>
        </w:rPr>
        <w:t>Ochrona danych osobowych</w:t>
      </w:r>
      <w:r w:rsidR="00A66BB5" w:rsidRPr="00944A7B">
        <w:rPr>
          <w:rFonts w:asciiTheme="minorHAnsi" w:eastAsia="Calibri" w:hAnsiTheme="minorHAnsi" w:cstheme="minorHAnsi"/>
          <w:b/>
          <w:bCs/>
          <w:sz w:val="22"/>
          <w:szCs w:val="22"/>
          <w:lang w:eastAsia="en-US"/>
        </w:rPr>
        <w:br/>
      </w:r>
    </w:p>
    <w:p w14:paraId="05574330" w14:textId="77777777" w:rsidR="007943BD" w:rsidRPr="00944A7B" w:rsidRDefault="007943BD" w:rsidP="007943BD">
      <w:pPr>
        <w:framePr w:w="23" w:h="272" w:hRule="exact" w:wrap="none" w:vAnchor="text" w:hAnchor="text" w:x="5426" w:y="1"/>
        <w:suppressAutoHyphens w:val="0"/>
        <w:spacing w:after="200" w:line="276" w:lineRule="auto"/>
        <w:ind w:right="96"/>
        <w:jc w:val="center"/>
        <w:rPr>
          <w:rFonts w:asciiTheme="minorHAnsi" w:eastAsia="Calibri" w:hAnsiTheme="minorHAnsi" w:cstheme="minorHAnsi"/>
          <w:sz w:val="22"/>
          <w:szCs w:val="22"/>
          <w:lang w:eastAsia="en-US"/>
        </w:rPr>
      </w:pPr>
    </w:p>
    <w:p w14:paraId="7FB93458" w14:textId="77777777" w:rsidR="007943BD" w:rsidRPr="00944A7B" w:rsidRDefault="007943BD" w:rsidP="007943BD">
      <w:pPr>
        <w:numPr>
          <w:ilvl w:val="0"/>
          <w:numId w:val="1"/>
        </w:numPr>
        <w:tabs>
          <w:tab w:val="clear" w:pos="360"/>
          <w:tab w:val="num" w:pos="142"/>
          <w:tab w:val="left" w:pos="284"/>
        </w:tabs>
        <w:suppressAutoHyphens w:val="0"/>
        <w:autoSpaceDE w:val="0"/>
        <w:autoSpaceDN w:val="0"/>
        <w:adjustRightInd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Zamawiający i Wykonawca oświadczają, że są niezależnymi administratorami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stosunku do danych osobowych pacjentów przetwarzanych w swoich jednostkach z tytułu prowadzonej działalności leczniczej w związku z realizacją niniejszej Umowy.</w:t>
      </w:r>
    </w:p>
    <w:p w14:paraId="7F19FEBD" w14:textId="15CC4E55" w:rsidR="007943BD" w:rsidRPr="00944A7B" w:rsidRDefault="007943BD" w:rsidP="007943BD">
      <w:pPr>
        <w:numPr>
          <w:ilvl w:val="0"/>
          <w:numId w:val="1"/>
        </w:numPr>
        <w:tabs>
          <w:tab w:val="clear" w:pos="360"/>
          <w:tab w:val="num" w:pos="142"/>
          <w:tab w:val="left" w:pos="284"/>
        </w:tabs>
        <w:suppressAutoHyphens w:val="0"/>
        <w:autoSpaceDE w:val="0"/>
        <w:autoSpaceDN w:val="0"/>
        <w:adjustRightInd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Zamawiający i Wykonawca będą wzajemnie udostępniać i włączać do zbioru dane osobowe, w związku z</w:t>
      </w:r>
      <w:r w:rsidR="00A66BB5" w:rsidRPr="00944A7B">
        <w:rPr>
          <w:rFonts w:asciiTheme="minorHAnsi" w:eastAsia="Calibri" w:hAnsiTheme="minorHAnsi" w:cstheme="minorHAnsi"/>
          <w:sz w:val="22"/>
          <w:szCs w:val="22"/>
          <w:lang w:eastAsia="en-US"/>
        </w:rPr>
        <w:t> </w:t>
      </w:r>
      <w:r w:rsidRPr="00944A7B">
        <w:rPr>
          <w:rFonts w:asciiTheme="minorHAnsi" w:eastAsia="Calibri" w:hAnsiTheme="minorHAnsi" w:cstheme="minorHAnsi"/>
          <w:sz w:val="22"/>
          <w:szCs w:val="22"/>
          <w:lang w:eastAsia="en-US"/>
        </w:rPr>
        <w:t>zawarciem niniejszej Umowy.</w:t>
      </w:r>
    </w:p>
    <w:p w14:paraId="234E92B8" w14:textId="44ED03E1" w:rsidR="007943BD" w:rsidRPr="00944A7B" w:rsidRDefault="007943BD" w:rsidP="007943BD">
      <w:pPr>
        <w:numPr>
          <w:ilvl w:val="1"/>
          <w:numId w:val="1"/>
        </w:numPr>
        <w:tabs>
          <w:tab w:val="left" w:pos="284"/>
        </w:tabs>
        <w:suppressAutoHyphens w:val="0"/>
        <w:autoSpaceDE w:val="0"/>
        <w:autoSpaceDN w:val="0"/>
        <w:adjustRightInd w:val="0"/>
        <w:spacing w:after="200" w:line="276" w:lineRule="auto"/>
        <w:ind w:right="96"/>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Podstawą przetwarzania danych osobowych z tytułu realizacji zapisów niniejszej Umowy jest wykonanie świadczeń zdrowotnych z zakresu diagnostyki obrazowej przez uprawniony do tego podmiot w trybie określonym w §</w:t>
      </w:r>
      <w:r w:rsidR="00964845" w:rsidRPr="00944A7B">
        <w:rPr>
          <w:rFonts w:asciiTheme="minorHAnsi" w:eastAsia="Calibri" w:hAnsiTheme="minorHAnsi" w:cstheme="minorHAnsi"/>
          <w:sz w:val="22"/>
          <w:szCs w:val="22"/>
          <w:lang w:eastAsia="en-US"/>
        </w:rPr>
        <w:t xml:space="preserve"> </w:t>
      </w:r>
      <w:r w:rsidRPr="00944A7B">
        <w:rPr>
          <w:rFonts w:asciiTheme="minorHAnsi" w:eastAsia="Calibri" w:hAnsiTheme="minorHAnsi" w:cstheme="minorHAnsi"/>
          <w:sz w:val="22"/>
          <w:szCs w:val="22"/>
          <w:lang w:eastAsia="en-US"/>
        </w:rPr>
        <w:t xml:space="preserve">9 Rozporządzenia Ministra Zdrowia z dnia </w:t>
      </w:r>
      <w:r w:rsidR="00372190" w:rsidRPr="00944A7B">
        <w:rPr>
          <w:rFonts w:asciiTheme="minorHAnsi" w:eastAsia="Calibri" w:hAnsiTheme="minorHAnsi" w:cstheme="minorHAnsi"/>
          <w:sz w:val="22"/>
          <w:szCs w:val="22"/>
          <w:lang w:eastAsia="en-US"/>
        </w:rPr>
        <w:t>6 kwietnia 2020</w:t>
      </w:r>
      <w:r w:rsidRPr="00944A7B">
        <w:rPr>
          <w:rFonts w:asciiTheme="minorHAnsi" w:eastAsia="Calibri" w:hAnsiTheme="minorHAnsi" w:cstheme="minorHAnsi"/>
          <w:sz w:val="22"/>
          <w:szCs w:val="22"/>
          <w:lang w:eastAsia="en-US"/>
        </w:rPr>
        <w:t>r. w</w:t>
      </w:r>
      <w:r w:rsidR="005515BC" w:rsidRPr="00944A7B">
        <w:rPr>
          <w:rFonts w:asciiTheme="minorHAnsi" w:eastAsia="Calibri" w:hAnsiTheme="minorHAnsi" w:cstheme="minorHAnsi"/>
          <w:sz w:val="22"/>
          <w:szCs w:val="22"/>
          <w:lang w:eastAsia="en-US"/>
        </w:rPr>
        <w:t> </w:t>
      </w:r>
      <w:r w:rsidRPr="00944A7B">
        <w:rPr>
          <w:rFonts w:asciiTheme="minorHAnsi" w:eastAsia="Calibri" w:hAnsiTheme="minorHAnsi" w:cstheme="minorHAnsi"/>
          <w:sz w:val="22"/>
          <w:szCs w:val="22"/>
          <w:lang w:eastAsia="en-US"/>
        </w:rPr>
        <w:t>sprawie rodzajów, zakresu i wzorów dokumentacji medycznej oraz sposo</w:t>
      </w:r>
      <w:r w:rsidR="00372190" w:rsidRPr="00944A7B">
        <w:rPr>
          <w:rFonts w:asciiTheme="minorHAnsi" w:eastAsia="Calibri" w:hAnsiTheme="minorHAnsi" w:cstheme="minorHAnsi"/>
          <w:sz w:val="22"/>
          <w:szCs w:val="22"/>
          <w:lang w:eastAsia="en-US"/>
        </w:rPr>
        <w:t>bu jej przetwarzania (t.j. Dz.U. 2024</w:t>
      </w:r>
      <w:r w:rsidRPr="00944A7B">
        <w:rPr>
          <w:rFonts w:asciiTheme="minorHAnsi" w:eastAsia="Calibri" w:hAnsiTheme="minorHAnsi" w:cstheme="minorHAnsi"/>
          <w:sz w:val="22"/>
          <w:szCs w:val="22"/>
          <w:lang w:eastAsia="en-US"/>
        </w:rPr>
        <w:t xml:space="preserve"> poz. </w:t>
      </w:r>
      <w:r w:rsidR="00372190" w:rsidRPr="00944A7B">
        <w:rPr>
          <w:rFonts w:asciiTheme="minorHAnsi" w:eastAsia="Calibri" w:hAnsiTheme="minorHAnsi" w:cstheme="minorHAnsi"/>
          <w:sz w:val="22"/>
          <w:szCs w:val="22"/>
          <w:lang w:eastAsia="en-US"/>
        </w:rPr>
        <w:t>798</w:t>
      </w:r>
      <w:r w:rsidRPr="00944A7B">
        <w:rPr>
          <w:rFonts w:asciiTheme="minorHAnsi" w:eastAsia="Calibri" w:hAnsiTheme="minorHAnsi" w:cstheme="minorHAnsi"/>
          <w:sz w:val="22"/>
          <w:szCs w:val="22"/>
          <w:lang w:eastAsia="en-US"/>
        </w:rPr>
        <w:t>)</w:t>
      </w:r>
      <w:r w:rsidRPr="00944A7B">
        <w:rPr>
          <w:rFonts w:asciiTheme="minorHAnsi" w:eastAsia="Calibri" w:hAnsiTheme="minorHAnsi" w:cstheme="minorHAnsi"/>
          <w:sz w:val="22"/>
          <w:szCs w:val="22"/>
          <w:vertAlign w:val="superscript"/>
          <w:lang w:eastAsia="en-US"/>
        </w:rPr>
        <w:footnoteReference w:id="1"/>
      </w:r>
      <w:r w:rsidRPr="00944A7B">
        <w:rPr>
          <w:rFonts w:asciiTheme="minorHAnsi" w:eastAsia="Calibri" w:hAnsiTheme="minorHAnsi" w:cstheme="minorHAnsi"/>
          <w:sz w:val="22"/>
          <w:szCs w:val="22"/>
          <w:lang w:eastAsia="en-US"/>
        </w:rPr>
        <w:t>. Zakres przetwarzanych danych musi być adekwatny, stosowny oraz ograniczony do danych niezbędnych dla realizacji powyższego celu.</w:t>
      </w:r>
    </w:p>
    <w:p w14:paraId="185F72A4" w14:textId="17CCD505" w:rsidR="007943BD" w:rsidRPr="00944A7B" w:rsidRDefault="007943BD" w:rsidP="007943BD">
      <w:pPr>
        <w:numPr>
          <w:ilvl w:val="1"/>
          <w:numId w:val="1"/>
        </w:numPr>
        <w:tabs>
          <w:tab w:val="left" w:pos="284"/>
        </w:tabs>
        <w:suppressAutoHyphens w:val="0"/>
        <w:autoSpaceDE w:val="0"/>
        <w:autoSpaceDN w:val="0"/>
        <w:adjustRightInd w:val="0"/>
        <w:spacing w:after="200" w:line="276" w:lineRule="auto"/>
        <w:ind w:right="96"/>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Zamawiający i Wykonawca zapewnią, iż przetwarzanie danych odbywać się będzie zgodnie z RODO</w:t>
      </w:r>
      <w:r w:rsidRPr="00944A7B">
        <w:rPr>
          <w:rFonts w:asciiTheme="minorHAnsi" w:eastAsia="Calibri" w:hAnsiTheme="minorHAnsi" w:cstheme="minorHAnsi"/>
          <w:sz w:val="22"/>
          <w:szCs w:val="22"/>
          <w:vertAlign w:val="superscript"/>
          <w:lang w:eastAsia="en-US"/>
        </w:rPr>
        <w:t xml:space="preserve"> </w:t>
      </w:r>
      <w:r w:rsidRPr="00944A7B">
        <w:rPr>
          <w:rFonts w:asciiTheme="minorHAnsi" w:eastAsia="Calibri" w:hAnsiTheme="minorHAnsi" w:cstheme="minorHAnsi"/>
          <w:sz w:val="22"/>
          <w:szCs w:val="22"/>
          <w:lang w:eastAsia="en-US"/>
        </w:rPr>
        <w:t>oraz Ustawą z dnia 10 maja 2018 r. o ochronie danych osobowych (</w:t>
      </w:r>
      <w:r w:rsidR="00E17B97" w:rsidRPr="00944A7B">
        <w:rPr>
          <w:rFonts w:asciiTheme="minorHAnsi" w:eastAsia="Calibri" w:hAnsiTheme="minorHAnsi" w:cstheme="minorHAnsi"/>
          <w:sz w:val="22"/>
          <w:szCs w:val="22"/>
          <w:lang w:eastAsia="en-US"/>
        </w:rPr>
        <w:t xml:space="preserve">t.j. </w:t>
      </w:r>
      <w:r w:rsidRPr="00944A7B">
        <w:rPr>
          <w:rFonts w:asciiTheme="minorHAnsi" w:eastAsia="Calibri" w:hAnsiTheme="minorHAnsi" w:cstheme="minorHAnsi"/>
          <w:sz w:val="22"/>
          <w:szCs w:val="22"/>
          <w:lang w:eastAsia="en-US"/>
        </w:rPr>
        <w:t>Dz.U. 2019 poz. 1781).</w:t>
      </w:r>
    </w:p>
    <w:p w14:paraId="20BDB03B" w14:textId="2BF4557A" w:rsidR="007943BD" w:rsidRPr="00944A7B" w:rsidRDefault="007943BD" w:rsidP="007943BD">
      <w:pPr>
        <w:numPr>
          <w:ilvl w:val="1"/>
          <w:numId w:val="1"/>
        </w:numPr>
        <w:tabs>
          <w:tab w:val="left" w:pos="284"/>
          <w:tab w:val="num" w:pos="576"/>
        </w:tabs>
        <w:suppressAutoHyphens w:val="0"/>
        <w:autoSpaceDE w:val="0"/>
        <w:autoSpaceDN w:val="0"/>
        <w:adjustRightInd w:val="0"/>
        <w:spacing w:after="200" w:line="276" w:lineRule="auto"/>
        <w:ind w:right="96"/>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Zamawiający i Wykonawca z tytułu i dla zapewnienia współpracy celem realizacji zapisów  Umowy udostępnią dane osobowe swoich Pracowników stronie drugiej  maksymalnym zakresie: imię i</w:t>
      </w:r>
      <w:r w:rsidR="005515BC" w:rsidRPr="00944A7B">
        <w:rPr>
          <w:rFonts w:asciiTheme="minorHAnsi" w:eastAsia="Calibri" w:hAnsiTheme="minorHAnsi" w:cstheme="minorHAnsi"/>
          <w:sz w:val="22"/>
          <w:szCs w:val="22"/>
          <w:lang w:eastAsia="en-US"/>
        </w:rPr>
        <w:t> </w:t>
      </w:r>
      <w:r w:rsidRPr="00944A7B">
        <w:rPr>
          <w:rFonts w:asciiTheme="minorHAnsi" w:eastAsia="Calibri" w:hAnsiTheme="minorHAnsi" w:cstheme="minorHAnsi"/>
          <w:sz w:val="22"/>
          <w:szCs w:val="22"/>
          <w:lang w:eastAsia="en-US"/>
        </w:rPr>
        <w:t>nazwisko, tytuł zawodowy, uzyskane specjalizacje, numer prawa wykonywania zawodu, tytuł naukowy, dane kontaktowe;</w:t>
      </w:r>
    </w:p>
    <w:p w14:paraId="281E992F" w14:textId="3A75D751" w:rsidR="007943BD" w:rsidRPr="00944A7B" w:rsidRDefault="007943BD" w:rsidP="007943BD">
      <w:pPr>
        <w:numPr>
          <w:ilvl w:val="0"/>
          <w:numId w:val="1"/>
        </w:numPr>
        <w:tabs>
          <w:tab w:val="left" w:pos="284"/>
        </w:tabs>
        <w:suppressAutoHyphens w:val="0"/>
        <w:spacing w:after="200" w:line="276" w:lineRule="auto"/>
        <w:ind w:right="96"/>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Zamawiający i Wykonawca w sposób niezależny od siebie będą realizować obowiązek informacyjny (w</w:t>
      </w:r>
      <w:r w:rsidR="005515BC" w:rsidRPr="00944A7B">
        <w:rPr>
          <w:rFonts w:asciiTheme="minorHAnsi" w:eastAsia="Calibri" w:hAnsiTheme="minorHAnsi" w:cstheme="minorHAnsi"/>
          <w:sz w:val="22"/>
          <w:szCs w:val="22"/>
          <w:lang w:eastAsia="en-US"/>
        </w:rPr>
        <w:t> </w:t>
      </w:r>
      <w:r w:rsidRPr="00944A7B">
        <w:rPr>
          <w:rFonts w:asciiTheme="minorHAnsi" w:eastAsia="Calibri" w:hAnsiTheme="minorHAnsi" w:cstheme="minorHAnsi"/>
          <w:sz w:val="22"/>
          <w:szCs w:val="22"/>
          <w:lang w:eastAsia="en-US"/>
        </w:rPr>
        <w:t xml:space="preserve">rozumieniu art. 13 i art. 14 RODO) adekwatnie do zakresu przetwarzanych danych, z uwzględnieniem podania informacji o odbiorcach danych osobowych lub kategoriach odbiorców – </w:t>
      </w:r>
      <w:r w:rsidRPr="00944A7B">
        <w:rPr>
          <w:rFonts w:asciiTheme="minorHAnsi" w:eastAsia="Calibri" w:hAnsiTheme="minorHAnsi" w:cstheme="minorHAnsi"/>
          <w:b/>
          <w:sz w:val="22"/>
          <w:szCs w:val="22"/>
          <w:lang w:eastAsia="en-US"/>
        </w:rPr>
        <w:t xml:space="preserve">załącznik </w:t>
      </w:r>
      <w:r w:rsidR="007F1F1A" w:rsidRPr="00944A7B">
        <w:rPr>
          <w:rFonts w:asciiTheme="minorHAnsi" w:eastAsia="Calibri" w:hAnsiTheme="minorHAnsi" w:cstheme="minorHAnsi"/>
          <w:b/>
          <w:sz w:val="22"/>
          <w:szCs w:val="22"/>
          <w:lang w:eastAsia="en-US"/>
        </w:rPr>
        <w:t xml:space="preserve">do umowy </w:t>
      </w:r>
      <w:r w:rsidRPr="00944A7B">
        <w:rPr>
          <w:rFonts w:asciiTheme="minorHAnsi" w:eastAsia="Calibri" w:hAnsiTheme="minorHAnsi" w:cstheme="minorHAnsi"/>
          <w:b/>
          <w:sz w:val="22"/>
          <w:szCs w:val="22"/>
          <w:lang w:eastAsia="en-US"/>
        </w:rPr>
        <w:t>nr 5</w:t>
      </w:r>
      <w:r w:rsidR="00753D1E" w:rsidRPr="00944A7B">
        <w:rPr>
          <w:rFonts w:asciiTheme="minorHAnsi" w:eastAsia="Calibri" w:hAnsiTheme="minorHAnsi" w:cstheme="minorHAnsi"/>
          <w:sz w:val="22"/>
          <w:szCs w:val="22"/>
          <w:lang w:eastAsia="en-US"/>
        </w:rPr>
        <w:t xml:space="preserve"> (Informacj</w:t>
      </w:r>
      <w:r w:rsidR="00E665A1" w:rsidRPr="00944A7B">
        <w:rPr>
          <w:rFonts w:asciiTheme="minorHAnsi" w:eastAsia="Calibri" w:hAnsiTheme="minorHAnsi" w:cstheme="minorHAnsi"/>
          <w:sz w:val="22"/>
          <w:szCs w:val="22"/>
          <w:lang w:eastAsia="en-US"/>
        </w:rPr>
        <w:t>a</w:t>
      </w:r>
      <w:r w:rsidR="00753D1E" w:rsidRPr="00944A7B">
        <w:rPr>
          <w:rFonts w:asciiTheme="minorHAnsi" w:eastAsia="Calibri" w:hAnsiTheme="minorHAnsi" w:cstheme="minorHAnsi"/>
          <w:sz w:val="22"/>
          <w:szCs w:val="22"/>
          <w:lang w:eastAsia="en-US"/>
        </w:rPr>
        <w:t xml:space="preserve"> - dla pracowników Wykonawcy art. 14 RODO</w:t>
      </w:r>
      <w:r w:rsidR="00E665A1" w:rsidRPr="00944A7B">
        <w:rPr>
          <w:rFonts w:asciiTheme="minorHAnsi" w:eastAsia="Calibri" w:hAnsiTheme="minorHAnsi" w:cstheme="minorHAnsi"/>
          <w:sz w:val="22"/>
          <w:szCs w:val="22"/>
          <w:lang w:eastAsia="en-US"/>
        </w:rPr>
        <w:t>).</w:t>
      </w:r>
    </w:p>
    <w:p w14:paraId="6C2B3073" w14:textId="77777777" w:rsidR="00FF2DAB" w:rsidRPr="00944A7B" w:rsidRDefault="00FF2DAB" w:rsidP="007943BD">
      <w:pPr>
        <w:suppressAutoHyphens w:val="0"/>
        <w:ind w:right="96"/>
        <w:jc w:val="center"/>
        <w:rPr>
          <w:rFonts w:asciiTheme="minorHAnsi" w:eastAsia="Calibri" w:hAnsiTheme="minorHAnsi" w:cstheme="minorHAnsi"/>
          <w:b/>
          <w:sz w:val="22"/>
          <w:szCs w:val="22"/>
          <w:lang w:eastAsia="en-US"/>
        </w:rPr>
      </w:pPr>
    </w:p>
    <w:p w14:paraId="45E2115B" w14:textId="32B69AB8" w:rsidR="00A66BB5" w:rsidRPr="00944A7B" w:rsidRDefault="007943BD" w:rsidP="007943BD">
      <w:pPr>
        <w:suppressAutoHyphens w:val="0"/>
        <w:ind w:right="96"/>
        <w:jc w:val="center"/>
        <w:rPr>
          <w:rFonts w:asciiTheme="minorHAnsi" w:eastAsia="Calibri" w:hAnsiTheme="minorHAnsi" w:cstheme="minorHAnsi"/>
          <w:b/>
          <w:sz w:val="22"/>
          <w:szCs w:val="22"/>
          <w:lang w:eastAsia="en-US"/>
        </w:rPr>
      </w:pPr>
      <w:r w:rsidRPr="00944A7B">
        <w:rPr>
          <w:rFonts w:asciiTheme="minorHAnsi" w:eastAsia="Calibri" w:hAnsiTheme="minorHAnsi" w:cstheme="minorHAnsi"/>
          <w:b/>
          <w:sz w:val="22"/>
          <w:szCs w:val="22"/>
          <w:lang w:eastAsia="en-US"/>
        </w:rPr>
        <w:t>§</w:t>
      </w:r>
      <w:r w:rsidR="00C75373" w:rsidRPr="00944A7B">
        <w:rPr>
          <w:rFonts w:asciiTheme="minorHAnsi" w:eastAsia="Calibri" w:hAnsiTheme="minorHAnsi" w:cstheme="minorHAnsi"/>
          <w:b/>
          <w:sz w:val="22"/>
          <w:szCs w:val="22"/>
          <w:lang w:eastAsia="en-US"/>
        </w:rPr>
        <w:t xml:space="preserve"> </w:t>
      </w:r>
      <w:r w:rsidRPr="00944A7B">
        <w:rPr>
          <w:rFonts w:asciiTheme="minorHAnsi" w:eastAsia="Calibri" w:hAnsiTheme="minorHAnsi" w:cstheme="minorHAnsi"/>
          <w:b/>
          <w:sz w:val="22"/>
          <w:szCs w:val="22"/>
          <w:lang w:eastAsia="en-US"/>
        </w:rPr>
        <w:t xml:space="preserve">7 </w:t>
      </w:r>
    </w:p>
    <w:p w14:paraId="38E75A12" w14:textId="0CC09EF6" w:rsidR="007943BD" w:rsidRPr="00944A7B" w:rsidRDefault="007943BD" w:rsidP="007943BD">
      <w:pPr>
        <w:suppressAutoHyphens w:val="0"/>
        <w:ind w:right="96"/>
        <w:jc w:val="center"/>
        <w:rPr>
          <w:rFonts w:asciiTheme="minorHAnsi" w:eastAsia="Calibri" w:hAnsiTheme="minorHAnsi" w:cstheme="minorHAnsi"/>
          <w:b/>
          <w:sz w:val="22"/>
          <w:szCs w:val="22"/>
          <w:lang w:eastAsia="en-US"/>
        </w:rPr>
      </w:pPr>
      <w:r w:rsidRPr="00944A7B">
        <w:rPr>
          <w:rFonts w:asciiTheme="minorHAnsi" w:eastAsia="Calibri" w:hAnsiTheme="minorHAnsi" w:cstheme="minorHAnsi"/>
          <w:b/>
          <w:sz w:val="22"/>
          <w:szCs w:val="22"/>
          <w:lang w:eastAsia="en-US"/>
        </w:rPr>
        <w:t>Czas obowiązywania Umowy</w:t>
      </w:r>
    </w:p>
    <w:p w14:paraId="376050C7" w14:textId="77777777" w:rsidR="007267BB" w:rsidRPr="00944A7B" w:rsidRDefault="007267BB" w:rsidP="007943BD">
      <w:pPr>
        <w:suppressAutoHyphens w:val="0"/>
        <w:ind w:right="96"/>
        <w:jc w:val="center"/>
        <w:rPr>
          <w:rFonts w:asciiTheme="minorHAnsi" w:eastAsia="Calibri" w:hAnsiTheme="minorHAnsi" w:cstheme="minorHAnsi"/>
          <w:b/>
          <w:sz w:val="22"/>
          <w:szCs w:val="22"/>
          <w:lang w:eastAsia="en-US"/>
        </w:rPr>
      </w:pPr>
    </w:p>
    <w:p w14:paraId="1E772EA5" w14:textId="77777777" w:rsidR="007943BD" w:rsidRPr="00944A7B" w:rsidRDefault="007943BD" w:rsidP="007943BD">
      <w:pPr>
        <w:numPr>
          <w:ilvl w:val="0"/>
          <w:numId w:val="6"/>
        </w:numPr>
        <w:tabs>
          <w:tab w:val="left" w:pos="284"/>
        </w:tabs>
        <w:suppressAutoHyphens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Niniejsza umowa zostaje zawarta </w:t>
      </w:r>
      <w:r w:rsidRPr="00944A7B">
        <w:rPr>
          <w:rFonts w:asciiTheme="minorHAnsi" w:eastAsia="Calibri" w:hAnsiTheme="minorHAnsi" w:cstheme="minorHAnsi"/>
          <w:b/>
          <w:sz w:val="22"/>
          <w:szCs w:val="22"/>
          <w:lang w:eastAsia="en-US"/>
        </w:rPr>
        <w:t>na okres 12 miesięcy od dnia ………………………………………..</w:t>
      </w:r>
      <w:r w:rsidRPr="00944A7B">
        <w:rPr>
          <w:rFonts w:asciiTheme="minorHAnsi" w:eastAsia="Calibri" w:hAnsiTheme="minorHAnsi" w:cstheme="minorHAnsi"/>
          <w:sz w:val="22"/>
          <w:szCs w:val="22"/>
          <w:lang w:eastAsia="en-US"/>
        </w:rPr>
        <w:t>, chyba że wartość zleconych świadczeń</w:t>
      </w:r>
      <w:r w:rsidRPr="00944A7B">
        <w:rPr>
          <w:rFonts w:asciiTheme="minorHAnsi" w:eastAsia="Calibri" w:hAnsiTheme="minorHAnsi" w:cstheme="minorHAnsi"/>
          <w:color w:val="FF0000"/>
          <w:sz w:val="22"/>
          <w:szCs w:val="22"/>
          <w:lang w:eastAsia="en-US"/>
        </w:rPr>
        <w:t xml:space="preserve"> </w:t>
      </w:r>
      <w:r w:rsidRPr="00944A7B">
        <w:rPr>
          <w:rFonts w:asciiTheme="minorHAnsi" w:eastAsia="Calibri" w:hAnsiTheme="minorHAnsi" w:cstheme="minorHAnsi"/>
          <w:sz w:val="22"/>
          <w:szCs w:val="22"/>
          <w:lang w:eastAsia="en-US"/>
        </w:rPr>
        <w:t xml:space="preserve">przekroczy </w:t>
      </w:r>
      <w:r w:rsidRPr="00944A7B">
        <w:rPr>
          <w:rFonts w:asciiTheme="minorHAnsi" w:eastAsia="Calibri" w:hAnsiTheme="minorHAnsi" w:cstheme="minorHAnsi"/>
          <w:color w:val="00000A"/>
          <w:sz w:val="22"/>
          <w:szCs w:val="22"/>
          <w:lang w:eastAsia="en-US"/>
        </w:rPr>
        <w:t xml:space="preserve">cenę określoną w </w:t>
      </w:r>
      <w:r w:rsidRPr="00944A7B">
        <w:rPr>
          <w:rFonts w:asciiTheme="minorHAnsi" w:eastAsia="Calibri" w:hAnsiTheme="minorHAnsi" w:cstheme="minorHAnsi"/>
          <w:b/>
          <w:color w:val="00000A"/>
          <w:sz w:val="22"/>
          <w:szCs w:val="22"/>
          <w:lang w:eastAsia="en-US"/>
        </w:rPr>
        <w:t>§ 5 ust 4</w:t>
      </w:r>
      <w:r w:rsidRPr="00944A7B">
        <w:rPr>
          <w:rFonts w:asciiTheme="minorHAnsi" w:eastAsia="Calibri" w:hAnsiTheme="minorHAnsi" w:cstheme="minorHAnsi"/>
          <w:color w:val="00000A"/>
          <w:sz w:val="22"/>
          <w:szCs w:val="22"/>
          <w:lang w:eastAsia="en-US"/>
        </w:rPr>
        <w:t xml:space="preserve">.  </w:t>
      </w:r>
    </w:p>
    <w:p w14:paraId="5D453C11" w14:textId="629C8CF4" w:rsidR="007943BD" w:rsidRPr="00944A7B" w:rsidRDefault="007943BD" w:rsidP="007943BD">
      <w:pPr>
        <w:numPr>
          <w:ilvl w:val="0"/>
          <w:numId w:val="6"/>
        </w:numPr>
        <w:tabs>
          <w:tab w:val="left" w:pos="284"/>
        </w:tabs>
        <w:suppressAutoHyphens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Zamawiający uprawniony jest do przedłużenia umowy o okres </w:t>
      </w:r>
      <w:r w:rsidRPr="00944A7B">
        <w:rPr>
          <w:rFonts w:asciiTheme="minorHAnsi" w:eastAsia="Calibri" w:hAnsiTheme="minorHAnsi" w:cstheme="minorHAnsi"/>
          <w:b/>
          <w:sz w:val="22"/>
          <w:szCs w:val="22"/>
          <w:lang w:eastAsia="en-US"/>
        </w:rPr>
        <w:t>kolejnych 6 miesięcy</w:t>
      </w:r>
      <w:r w:rsidRPr="00944A7B">
        <w:rPr>
          <w:rFonts w:asciiTheme="minorHAnsi" w:eastAsia="Calibri" w:hAnsiTheme="minorHAnsi" w:cstheme="minorHAnsi"/>
          <w:sz w:val="22"/>
          <w:szCs w:val="22"/>
          <w:lang w:eastAsia="en-US"/>
        </w:rPr>
        <w:t>, w przypadku  gdy z powodu mniejszej ilości opisów TK i MR w okresie trwania umowy, Zamawiający nie zrealizował kwoty wskazanej w</w:t>
      </w:r>
      <w:r w:rsidR="00C75373" w:rsidRPr="00944A7B">
        <w:rPr>
          <w:rFonts w:asciiTheme="minorHAnsi" w:eastAsia="Calibri" w:hAnsiTheme="minorHAnsi" w:cstheme="minorHAnsi"/>
          <w:sz w:val="22"/>
          <w:szCs w:val="22"/>
          <w:lang w:eastAsia="en-US"/>
        </w:rPr>
        <w:t> </w:t>
      </w:r>
      <w:r w:rsidRPr="00944A7B">
        <w:rPr>
          <w:rFonts w:asciiTheme="minorHAnsi" w:eastAsia="Calibri" w:hAnsiTheme="minorHAnsi" w:cstheme="minorHAnsi"/>
          <w:b/>
          <w:sz w:val="22"/>
          <w:szCs w:val="22"/>
          <w:lang w:eastAsia="en-US"/>
        </w:rPr>
        <w:t>§</w:t>
      </w:r>
      <w:r w:rsidR="00C75373" w:rsidRPr="00944A7B">
        <w:rPr>
          <w:rFonts w:asciiTheme="minorHAnsi" w:eastAsia="Calibri" w:hAnsiTheme="minorHAnsi" w:cstheme="minorHAnsi"/>
          <w:b/>
          <w:sz w:val="22"/>
          <w:szCs w:val="22"/>
          <w:lang w:eastAsia="en-US"/>
        </w:rPr>
        <w:t> </w:t>
      </w:r>
      <w:r w:rsidRPr="00944A7B">
        <w:rPr>
          <w:rFonts w:asciiTheme="minorHAnsi" w:eastAsia="Calibri" w:hAnsiTheme="minorHAnsi" w:cstheme="minorHAnsi"/>
          <w:b/>
          <w:sz w:val="22"/>
          <w:szCs w:val="22"/>
          <w:lang w:eastAsia="en-US"/>
        </w:rPr>
        <w:t>5</w:t>
      </w:r>
      <w:r w:rsidR="00C75373" w:rsidRPr="00944A7B">
        <w:rPr>
          <w:rFonts w:asciiTheme="minorHAnsi" w:eastAsia="Calibri" w:hAnsiTheme="minorHAnsi" w:cstheme="minorHAnsi"/>
          <w:b/>
          <w:sz w:val="22"/>
          <w:szCs w:val="22"/>
          <w:lang w:eastAsia="en-US"/>
        </w:rPr>
        <w:t xml:space="preserve"> ust. </w:t>
      </w:r>
      <w:r w:rsidRPr="00944A7B">
        <w:rPr>
          <w:rFonts w:asciiTheme="minorHAnsi" w:eastAsia="Calibri" w:hAnsiTheme="minorHAnsi" w:cstheme="minorHAnsi"/>
          <w:b/>
          <w:sz w:val="22"/>
          <w:szCs w:val="22"/>
          <w:lang w:eastAsia="en-US"/>
        </w:rPr>
        <w:t>4</w:t>
      </w:r>
      <w:r w:rsidRPr="00944A7B">
        <w:rPr>
          <w:rFonts w:asciiTheme="minorHAnsi" w:eastAsia="Calibri" w:hAnsiTheme="minorHAnsi" w:cstheme="minorHAnsi"/>
          <w:sz w:val="22"/>
          <w:szCs w:val="22"/>
          <w:lang w:eastAsia="en-US"/>
        </w:rPr>
        <w:t>. Przedłużenie umowy nie wymaga aneksu do umowy, lecz złożenia przez Zamawiającego oświadczenia na piśmie o jej przedłużeniu, na co najmniej dwa tygodnie przed końcem jej obowiązywania.</w:t>
      </w:r>
    </w:p>
    <w:p w14:paraId="441E46FF" w14:textId="07132B90" w:rsidR="007943BD" w:rsidRPr="00944A7B" w:rsidRDefault="007943BD" w:rsidP="007943BD">
      <w:pPr>
        <w:numPr>
          <w:ilvl w:val="0"/>
          <w:numId w:val="6"/>
        </w:numPr>
        <w:tabs>
          <w:tab w:val="left" w:pos="284"/>
        </w:tabs>
        <w:suppressAutoHyphens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Umowa może być wypowiedziana przez każdą ze stron za </w:t>
      </w:r>
      <w:r w:rsidR="00A45B36">
        <w:rPr>
          <w:rFonts w:asciiTheme="minorHAnsi" w:eastAsia="Calibri" w:hAnsiTheme="minorHAnsi" w:cstheme="minorHAnsi"/>
          <w:sz w:val="22"/>
          <w:szCs w:val="22"/>
          <w:lang w:eastAsia="en-US"/>
        </w:rPr>
        <w:t xml:space="preserve">miesięcznym </w:t>
      </w:r>
      <w:r w:rsidRPr="00944A7B">
        <w:rPr>
          <w:rFonts w:asciiTheme="minorHAnsi" w:eastAsia="Calibri" w:hAnsiTheme="minorHAnsi" w:cstheme="minorHAnsi"/>
          <w:sz w:val="22"/>
          <w:szCs w:val="22"/>
          <w:lang w:eastAsia="en-US"/>
        </w:rPr>
        <w:t>okresem wypowiedzenia.</w:t>
      </w:r>
    </w:p>
    <w:p w14:paraId="589670EA" w14:textId="77777777" w:rsidR="007943BD" w:rsidRPr="00944A7B" w:rsidRDefault="007943BD" w:rsidP="007943BD">
      <w:pPr>
        <w:numPr>
          <w:ilvl w:val="0"/>
          <w:numId w:val="6"/>
        </w:numPr>
        <w:tabs>
          <w:tab w:val="left" w:pos="284"/>
        </w:tabs>
        <w:suppressAutoHyphens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W razie rażącego naruszenia warunków Umowy przez którąkolwiek ze stron, po uprzednim pisemnym wezwaniu do usunięcia powyższego stanu z zakreśleniem terminu ostatecznego, druga strona może wypowiedzieć umowę ze skutkiem natychmiastowym.</w:t>
      </w:r>
    </w:p>
    <w:p w14:paraId="1E769767" w14:textId="77777777" w:rsidR="007943BD" w:rsidRPr="00944A7B" w:rsidRDefault="007943BD" w:rsidP="007943BD">
      <w:pPr>
        <w:tabs>
          <w:tab w:val="left" w:pos="284"/>
        </w:tabs>
        <w:suppressAutoHyphens w:val="0"/>
        <w:ind w:right="96"/>
        <w:jc w:val="both"/>
        <w:rPr>
          <w:rFonts w:asciiTheme="minorHAnsi" w:eastAsia="Calibri" w:hAnsiTheme="minorHAnsi" w:cstheme="minorHAnsi"/>
          <w:sz w:val="22"/>
          <w:szCs w:val="22"/>
          <w:lang w:eastAsia="en-US"/>
        </w:rPr>
      </w:pPr>
    </w:p>
    <w:p w14:paraId="35A46D0D" w14:textId="225A486E" w:rsidR="005515BC" w:rsidRPr="00944A7B" w:rsidRDefault="007943BD" w:rsidP="007943BD">
      <w:pPr>
        <w:suppressAutoHyphens w:val="0"/>
        <w:ind w:right="96"/>
        <w:jc w:val="center"/>
        <w:rPr>
          <w:rFonts w:asciiTheme="minorHAnsi" w:eastAsia="Calibri" w:hAnsiTheme="minorHAnsi" w:cstheme="minorHAnsi"/>
          <w:b/>
          <w:sz w:val="22"/>
          <w:szCs w:val="22"/>
          <w:lang w:eastAsia="en-US"/>
        </w:rPr>
      </w:pPr>
      <w:r w:rsidRPr="00944A7B">
        <w:rPr>
          <w:rFonts w:asciiTheme="minorHAnsi" w:eastAsia="Calibri" w:hAnsiTheme="minorHAnsi" w:cstheme="minorHAnsi"/>
          <w:b/>
          <w:sz w:val="22"/>
          <w:szCs w:val="22"/>
          <w:lang w:eastAsia="en-US"/>
        </w:rPr>
        <w:t>§</w:t>
      </w:r>
      <w:r w:rsidR="00C75373" w:rsidRPr="00944A7B">
        <w:rPr>
          <w:rFonts w:asciiTheme="minorHAnsi" w:eastAsia="Calibri" w:hAnsiTheme="minorHAnsi" w:cstheme="minorHAnsi"/>
          <w:b/>
          <w:sz w:val="22"/>
          <w:szCs w:val="22"/>
          <w:lang w:eastAsia="en-US"/>
        </w:rPr>
        <w:t xml:space="preserve"> </w:t>
      </w:r>
      <w:r w:rsidRPr="00944A7B">
        <w:rPr>
          <w:rFonts w:asciiTheme="minorHAnsi" w:eastAsia="Calibri" w:hAnsiTheme="minorHAnsi" w:cstheme="minorHAnsi"/>
          <w:b/>
          <w:sz w:val="22"/>
          <w:szCs w:val="22"/>
          <w:lang w:eastAsia="en-US"/>
        </w:rPr>
        <w:t xml:space="preserve">8 </w:t>
      </w:r>
    </w:p>
    <w:p w14:paraId="469B0E74" w14:textId="7FF854A0" w:rsidR="007943BD" w:rsidRPr="00944A7B" w:rsidRDefault="007943BD" w:rsidP="007943BD">
      <w:pPr>
        <w:suppressAutoHyphens w:val="0"/>
        <w:ind w:right="96"/>
        <w:jc w:val="center"/>
        <w:rPr>
          <w:rFonts w:asciiTheme="minorHAnsi" w:eastAsia="Calibri" w:hAnsiTheme="minorHAnsi" w:cstheme="minorHAnsi"/>
          <w:b/>
          <w:sz w:val="22"/>
          <w:szCs w:val="22"/>
          <w:lang w:eastAsia="en-US"/>
        </w:rPr>
      </w:pPr>
      <w:r w:rsidRPr="00944A7B">
        <w:rPr>
          <w:rFonts w:asciiTheme="minorHAnsi" w:eastAsia="Calibri" w:hAnsiTheme="minorHAnsi" w:cstheme="minorHAnsi"/>
          <w:b/>
          <w:sz w:val="22"/>
          <w:szCs w:val="22"/>
          <w:lang w:eastAsia="en-US"/>
        </w:rPr>
        <w:t>Kary Umowne</w:t>
      </w:r>
    </w:p>
    <w:p w14:paraId="74D37436" w14:textId="77777777" w:rsidR="005515BC" w:rsidRPr="00944A7B" w:rsidRDefault="005515BC" w:rsidP="007943BD">
      <w:pPr>
        <w:suppressAutoHyphens w:val="0"/>
        <w:ind w:right="96"/>
        <w:jc w:val="center"/>
        <w:rPr>
          <w:rFonts w:asciiTheme="minorHAnsi" w:eastAsia="Calibri" w:hAnsiTheme="minorHAnsi" w:cstheme="minorHAnsi"/>
          <w:b/>
          <w:sz w:val="22"/>
          <w:szCs w:val="22"/>
          <w:lang w:eastAsia="en-US"/>
        </w:rPr>
      </w:pPr>
    </w:p>
    <w:p w14:paraId="45864F48" w14:textId="6DE1399D" w:rsidR="007943BD" w:rsidRPr="00944A7B" w:rsidRDefault="007943BD" w:rsidP="007943BD">
      <w:pPr>
        <w:numPr>
          <w:ilvl w:val="3"/>
          <w:numId w:val="1"/>
        </w:numPr>
        <w:tabs>
          <w:tab w:val="left" w:pos="284"/>
        </w:tabs>
        <w:suppressAutoHyphens w:val="0"/>
        <w:spacing w:after="200" w:line="276" w:lineRule="auto"/>
        <w:ind w:left="227" w:hanging="227"/>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W przypadku naruszenia postanowień umowy Zamawiający może nałożyć Wykonawcy kary umowne</w:t>
      </w:r>
      <w:r w:rsidR="00C75373" w:rsidRPr="00944A7B">
        <w:rPr>
          <w:rFonts w:asciiTheme="minorHAnsi" w:eastAsia="Calibri" w:hAnsiTheme="minorHAnsi" w:cstheme="minorHAnsi"/>
          <w:sz w:val="22"/>
          <w:szCs w:val="22"/>
          <w:lang w:eastAsia="en-US"/>
        </w:rPr>
        <w:t>,</w:t>
      </w:r>
      <w:r w:rsidRPr="00944A7B">
        <w:rPr>
          <w:rFonts w:asciiTheme="minorHAnsi" w:eastAsia="Calibri" w:hAnsiTheme="minorHAnsi" w:cstheme="minorHAnsi"/>
          <w:sz w:val="22"/>
          <w:szCs w:val="22"/>
          <w:lang w:eastAsia="en-US"/>
        </w:rPr>
        <w:t xml:space="preserve"> zgodnie z</w:t>
      </w:r>
      <w:r w:rsidR="00C75373" w:rsidRPr="00944A7B">
        <w:rPr>
          <w:rFonts w:asciiTheme="minorHAnsi" w:eastAsia="Calibri" w:hAnsiTheme="minorHAnsi" w:cstheme="minorHAnsi"/>
          <w:sz w:val="22"/>
          <w:szCs w:val="22"/>
          <w:lang w:eastAsia="en-US"/>
        </w:rPr>
        <w:t> zasadami określonymi w ust.2.</w:t>
      </w:r>
    </w:p>
    <w:p w14:paraId="4C9C6083" w14:textId="3E3C4244" w:rsidR="007943BD" w:rsidRPr="00944A7B" w:rsidRDefault="007943BD" w:rsidP="007943BD">
      <w:pPr>
        <w:numPr>
          <w:ilvl w:val="3"/>
          <w:numId w:val="1"/>
        </w:numPr>
        <w:tabs>
          <w:tab w:val="left" w:pos="284"/>
        </w:tabs>
        <w:suppressAutoHyphens w:val="0"/>
        <w:spacing w:after="200" w:line="276" w:lineRule="auto"/>
        <w:ind w:left="227" w:hanging="227"/>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Za nienależyte wykonywanie umowy Zamawiający może nałożyć karę umowną</w:t>
      </w:r>
      <w:r w:rsidR="00FF2DAB" w:rsidRPr="00944A7B">
        <w:rPr>
          <w:rFonts w:asciiTheme="minorHAnsi" w:eastAsia="Calibri" w:hAnsiTheme="minorHAnsi" w:cstheme="minorHAnsi"/>
          <w:sz w:val="22"/>
          <w:szCs w:val="22"/>
          <w:lang w:eastAsia="en-US"/>
        </w:rPr>
        <w:t xml:space="preserve"> w przypadku badań</w:t>
      </w:r>
      <w:r w:rsidRPr="00944A7B">
        <w:rPr>
          <w:rFonts w:asciiTheme="minorHAnsi" w:eastAsia="Calibri" w:hAnsiTheme="minorHAnsi" w:cstheme="minorHAnsi"/>
          <w:sz w:val="22"/>
          <w:szCs w:val="22"/>
          <w:lang w:eastAsia="en-US"/>
        </w:rPr>
        <w:t>:</w:t>
      </w: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985"/>
        <w:gridCol w:w="2551"/>
        <w:gridCol w:w="4488"/>
      </w:tblGrid>
      <w:tr w:rsidR="00FF2DAB" w:rsidRPr="00944A7B" w14:paraId="68720615" w14:textId="77777777" w:rsidTr="00FF2DAB">
        <w:trPr>
          <w:trHeight w:val="397"/>
          <w:jc w:val="right"/>
        </w:trPr>
        <w:tc>
          <w:tcPr>
            <w:tcW w:w="562" w:type="dxa"/>
            <w:vAlign w:val="center"/>
          </w:tcPr>
          <w:p w14:paraId="2ED69E08" w14:textId="719F74A1" w:rsidR="00FF2DAB" w:rsidRPr="00944A7B" w:rsidRDefault="00FF2DAB" w:rsidP="00FF2DAB">
            <w:pPr>
              <w:pStyle w:val="Bezodstpw"/>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1)</w:t>
            </w:r>
          </w:p>
        </w:tc>
        <w:tc>
          <w:tcPr>
            <w:tcW w:w="1985" w:type="dxa"/>
            <w:vAlign w:val="center"/>
          </w:tcPr>
          <w:p w14:paraId="7A7962DB" w14:textId="28C712EE" w:rsidR="00FF2DAB" w:rsidRPr="00944A7B" w:rsidRDefault="00FF2DAB" w:rsidP="00FF2DAB">
            <w:pPr>
              <w:pStyle w:val="Bezodstpw"/>
              <w:rPr>
                <w:rFonts w:asciiTheme="minorHAnsi" w:eastAsia="Calibri" w:hAnsiTheme="minorHAnsi" w:cstheme="minorHAnsi"/>
                <w:sz w:val="22"/>
                <w:szCs w:val="22"/>
                <w:lang w:eastAsia="en-US"/>
              </w:rPr>
            </w:pPr>
            <w:r w:rsidRPr="00944A7B">
              <w:rPr>
                <w:rFonts w:asciiTheme="minorHAnsi" w:eastAsia="Calibri" w:hAnsiTheme="minorHAnsi" w:cstheme="minorHAnsi"/>
                <w:b/>
                <w:sz w:val="22"/>
                <w:szCs w:val="22"/>
                <w:lang w:eastAsia="en-US"/>
              </w:rPr>
              <w:t>cito cito</w:t>
            </w:r>
          </w:p>
        </w:tc>
        <w:tc>
          <w:tcPr>
            <w:tcW w:w="2551" w:type="dxa"/>
            <w:vAlign w:val="center"/>
          </w:tcPr>
          <w:p w14:paraId="1DD2767A" w14:textId="0DB80FCB" w:rsidR="00FF2DAB" w:rsidRPr="00944A7B" w:rsidRDefault="00FF2DAB" w:rsidP="00FF2DAB">
            <w:pPr>
              <w:pStyle w:val="Bezodstpw"/>
              <w:rPr>
                <w:rFonts w:asciiTheme="minorHAnsi" w:eastAsia="Calibri" w:hAnsiTheme="minorHAnsi" w:cstheme="minorHAnsi"/>
                <w:sz w:val="18"/>
                <w:szCs w:val="18"/>
                <w:lang w:eastAsia="en-US"/>
              </w:rPr>
            </w:pPr>
            <w:r w:rsidRPr="00944A7B">
              <w:rPr>
                <w:rFonts w:asciiTheme="minorHAnsi" w:eastAsia="Calibri" w:hAnsiTheme="minorHAnsi" w:cstheme="minorHAnsi"/>
                <w:sz w:val="18"/>
                <w:szCs w:val="18"/>
                <w:lang w:eastAsia="en-US"/>
              </w:rPr>
              <w:t>opis do 1 godziny</w:t>
            </w:r>
          </w:p>
        </w:tc>
        <w:tc>
          <w:tcPr>
            <w:tcW w:w="4488" w:type="dxa"/>
            <w:vAlign w:val="center"/>
          </w:tcPr>
          <w:p w14:paraId="2E17F72B" w14:textId="7B90A448" w:rsidR="00FF2DAB" w:rsidRPr="00944A7B" w:rsidRDefault="00FF2DAB" w:rsidP="00FF2DAB">
            <w:pPr>
              <w:pStyle w:val="Bezodstpw"/>
              <w:rPr>
                <w:rFonts w:asciiTheme="minorHAnsi" w:eastAsia="Calibri" w:hAnsiTheme="minorHAnsi" w:cstheme="minorHAnsi"/>
                <w:sz w:val="18"/>
                <w:szCs w:val="18"/>
                <w:lang w:eastAsia="en-US"/>
              </w:rPr>
            </w:pPr>
            <w:r w:rsidRPr="00944A7B">
              <w:rPr>
                <w:rFonts w:asciiTheme="minorHAnsi" w:eastAsia="Calibri" w:hAnsiTheme="minorHAnsi" w:cstheme="minorHAnsi"/>
                <w:b/>
                <w:sz w:val="22"/>
                <w:szCs w:val="22"/>
                <w:lang w:eastAsia="en-US"/>
              </w:rPr>
              <w:t xml:space="preserve">0,5% </w:t>
            </w:r>
            <w:r w:rsidRPr="00944A7B">
              <w:rPr>
                <w:rFonts w:asciiTheme="minorHAnsi" w:eastAsia="Calibri" w:hAnsiTheme="minorHAnsi" w:cstheme="minorHAnsi"/>
                <w:sz w:val="18"/>
                <w:szCs w:val="18"/>
                <w:lang w:eastAsia="en-US"/>
              </w:rPr>
              <w:t>wartości badania za każdą godzinę zwłoki</w:t>
            </w:r>
          </w:p>
        </w:tc>
      </w:tr>
      <w:tr w:rsidR="00FF2DAB" w:rsidRPr="00944A7B" w14:paraId="3BE22996" w14:textId="77777777" w:rsidTr="00FF2DAB">
        <w:trPr>
          <w:trHeight w:val="397"/>
          <w:jc w:val="right"/>
        </w:trPr>
        <w:tc>
          <w:tcPr>
            <w:tcW w:w="562" w:type="dxa"/>
            <w:vAlign w:val="center"/>
          </w:tcPr>
          <w:p w14:paraId="79604F2F" w14:textId="74DB3063" w:rsidR="00FF2DAB" w:rsidRPr="00944A7B" w:rsidRDefault="00FF2DAB" w:rsidP="00FF2DAB">
            <w:pPr>
              <w:pStyle w:val="Bezodstpw"/>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2)</w:t>
            </w:r>
          </w:p>
        </w:tc>
        <w:tc>
          <w:tcPr>
            <w:tcW w:w="1985" w:type="dxa"/>
            <w:vAlign w:val="center"/>
          </w:tcPr>
          <w:p w14:paraId="7ECAAC11" w14:textId="782E0156" w:rsidR="00FF2DAB" w:rsidRPr="00944A7B" w:rsidRDefault="00FF2DAB" w:rsidP="00FF2DAB">
            <w:pPr>
              <w:pStyle w:val="Bezodstpw"/>
              <w:rPr>
                <w:rFonts w:asciiTheme="minorHAnsi" w:eastAsia="Calibri" w:hAnsiTheme="minorHAnsi" w:cstheme="minorHAnsi"/>
                <w:sz w:val="22"/>
                <w:szCs w:val="22"/>
                <w:lang w:eastAsia="en-US"/>
              </w:rPr>
            </w:pPr>
            <w:r w:rsidRPr="00944A7B">
              <w:rPr>
                <w:rFonts w:asciiTheme="minorHAnsi" w:eastAsia="Calibri" w:hAnsiTheme="minorHAnsi" w:cstheme="minorHAnsi"/>
                <w:b/>
                <w:sz w:val="22"/>
                <w:szCs w:val="22"/>
                <w:lang w:eastAsia="en-US"/>
              </w:rPr>
              <w:t>cito</w:t>
            </w:r>
          </w:p>
        </w:tc>
        <w:tc>
          <w:tcPr>
            <w:tcW w:w="2551" w:type="dxa"/>
            <w:vAlign w:val="center"/>
          </w:tcPr>
          <w:p w14:paraId="4037FAE4" w14:textId="147A36F4" w:rsidR="00FF2DAB" w:rsidRPr="00944A7B" w:rsidRDefault="00FF2DAB" w:rsidP="00FF2DAB">
            <w:pPr>
              <w:pStyle w:val="Bezodstpw"/>
              <w:rPr>
                <w:rFonts w:asciiTheme="minorHAnsi" w:eastAsia="Calibri" w:hAnsiTheme="minorHAnsi" w:cstheme="minorHAnsi"/>
                <w:sz w:val="18"/>
                <w:szCs w:val="18"/>
                <w:lang w:eastAsia="en-US"/>
              </w:rPr>
            </w:pPr>
            <w:r w:rsidRPr="00944A7B">
              <w:rPr>
                <w:rFonts w:asciiTheme="minorHAnsi" w:eastAsia="Calibri" w:hAnsiTheme="minorHAnsi" w:cstheme="minorHAnsi"/>
                <w:sz w:val="18"/>
                <w:szCs w:val="18"/>
                <w:lang w:eastAsia="en-US"/>
              </w:rPr>
              <w:t>opis do 3 godzin</w:t>
            </w:r>
          </w:p>
        </w:tc>
        <w:tc>
          <w:tcPr>
            <w:tcW w:w="4488" w:type="dxa"/>
            <w:vAlign w:val="center"/>
          </w:tcPr>
          <w:p w14:paraId="3EA0DA44" w14:textId="52D29454" w:rsidR="00FF2DAB" w:rsidRPr="00944A7B" w:rsidRDefault="00FF2DAB" w:rsidP="00FF2DAB">
            <w:pPr>
              <w:pStyle w:val="Bezodstpw"/>
              <w:rPr>
                <w:rFonts w:asciiTheme="minorHAnsi" w:eastAsia="Calibri" w:hAnsiTheme="minorHAnsi" w:cstheme="minorHAnsi"/>
                <w:sz w:val="18"/>
                <w:szCs w:val="18"/>
                <w:lang w:eastAsia="en-US"/>
              </w:rPr>
            </w:pPr>
            <w:r w:rsidRPr="00944A7B">
              <w:rPr>
                <w:rFonts w:asciiTheme="minorHAnsi" w:eastAsia="Calibri" w:hAnsiTheme="minorHAnsi" w:cstheme="minorHAnsi"/>
                <w:b/>
                <w:sz w:val="22"/>
                <w:szCs w:val="22"/>
                <w:lang w:eastAsia="en-US"/>
              </w:rPr>
              <w:t xml:space="preserve">0,5% </w:t>
            </w:r>
            <w:r w:rsidRPr="00944A7B">
              <w:rPr>
                <w:rFonts w:asciiTheme="minorHAnsi" w:eastAsia="Calibri" w:hAnsiTheme="minorHAnsi" w:cstheme="minorHAnsi"/>
                <w:sz w:val="18"/>
                <w:szCs w:val="18"/>
                <w:lang w:eastAsia="en-US"/>
              </w:rPr>
              <w:t>wartości badania za każdą godzinę zwłoki</w:t>
            </w:r>
          </w:p>
        </w:tc>
      </w:tr>
      <w:tr w:rsidR="00FF2DAB" w:rsidRPr="00944A7B" w14:paraId="56ADF65C" w14:textId="77777777" w:rsidTr="00FF2DAB">
        <w:trPr>
          <w:trHeight w:val="397"/>
          <w:jc w:val="right"/>
        </w:trPr>
        <w:tc>
          <w:tcPr>
            <w:tcW w:w="562" w:type="dxa"/>
            <w:vAlign w:val="center"/>
          </w:tcPr>
          <w:p w14:paraId="6E6232E3" w14:textId="77E4584B" w:rsidR="00FF2DAB" w:rsidRPr="00944A7B" w:rsidRDefault="00FF2DAB" w:rsidP="00FF2DAB">
            <w:pPr>
              <w:pStyle w:val="Bezodstpw"/>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3)</w:t>
            </w:r>
          </w:p>
        </w:tc>
        <w:tc>
          <w:tcPr>
            <w:tcW w:w="1985" w:type="dxa"/>
            <w:vAlign w:val="center"/>
          </w:tcPr>
          <w:p w14:paraId="48470EAC" w14:textId="4E9F5093" w:rsidR="00FF2DAB" w:rsidRPr="00944A7B" w:rsidRDefault="00FF2DAB" w:rsidP="00FF2DAB">
            <w:pPr>
              <w:pStyle w:val="Bezodstpw"/>
              <w:rPr>
                <w:rFonts w:asciiTheme="minorHAnsi" w:eastAsia="Calibri" w:hAnsiTheme="minorHAnsi" w:cstheme="minorHAnsi"/>
                <w:sz w:val="22"/>
                <w:szCs w:val="22"/>
                <w:lang w:eastAsia="en-US"/>
              </w:rPr>
            </w:pPr>
            <w:r w:rsidRPr="00944A7B">
              <w:rPr>
                <w:rFonts w:asciiTheme="minorHAnsi" w:eastAsia="Calibri" w:hAnsiTheme="minorHAnsi" w:cstheme="minorHAnsi"/>
                <w:b/>
                <w:sz w:val="22"/>
                <w:szCs w:val="22"/>
                <w:lang w:eastAsia="en-US"/>
              </w:rPr>
              <w:t>pilnych</w:t>
            </w:r>
          </w:p>
        </w:tc>
        <w:tc>
          <w:tcPr>
            <w:tcW w:w="2551" w:type="dxa"/>
            <w:vAlign w:val="center"/>
          </w:tcPr>
          <w:p w14:paraId="690ABF03" w14:textId="61310100" w:rsidR="00FF2DAB" w:rsidRPr="00944A7B" w:rsidRDefault="00FF2DAB" w:rsidP="00FF2DAB">
            <w:pPr>
              <w:pStyle w:val="Bezodstpw"/>
              <w:rPr>
                <w:rFonts w:asciiTheme="minorHAnsi" w:eastAsia="Calibri" w:hAnsiTheme="minorHAnsi" w:cstheme="minorHAnsi"/>
                <w:sz w:val="18"/>
                <w:szCs w:val="18"/>
                <w:lang w:eastAsia="en-US"/>
              </w:rPr>
            </w:pPr>
            <w:r w:rsidRPr="00944A7B">
              <w:rPr>
                <w:rFonts w:asciiTheme="minorHAnsi" w:eastAsia="Calibri" w:hAnsiTheme="minorHAnsi" w:cstheme="minorHAnsi"/>
                <w:sz w:val="18"/>
                <w:szCs w:val="18"/>
                <w:lang w:eastAsia="en-US"/>
              </w:rPr>
              <w:t>opis do 48 godzin</w:t>
            </w:r>
          </w:p>
        </w:tc>
        <w:tc>
          <w:tcPr>
            <w:tcW w:w="4488" w:type="dxa"/>
            <w:vAlign w:val="center"/>
          </w:tcPr>
          <w:p w14:paraId="5C4ED0D2" w14:textId="7A79DE42" w:rsidR="00FF2DAB" w:rsidRPr="00944A7B" w:rsidRDefault="00FF2DAB" w:rsidP="00FF2DAB">
            <w:pPr>
              <w:pStyle w:val="Bezodstpw"/>
              <w:rPr>
                <w:rFonts w:asciiTheme="minorHAnsi" w:eastAsia="Calibri" w:hAnsiTheme="minorHAnsi" w:cstheme="minorHAnsi"/>
                <w:sz w:val="18"/>
                <w:szCs w:val="18"/>
                <w:lang w:eastAsia="en-US"/>
              </w:rPr>
            </w:pPr>
            <w:r w:rsidRPr="00944A7B">
              <w:rPr>
                <w:rFonts w:asciiTheme="minorHAnsi" w:eastAsia="Calibri" w:hAnsiTheme="minorHAnsi" w:cstheme="minorHAnsi"/>
                <w:b/>
                <w:sz w:val="22"/>
                <w:szCs w:val="22"/>
                <w:lang w:eastAsia="en-US"/>
              </w:rPr>
              <w:t xml:space="preserve">1% </w:t>
            </w:r>
            <w:r w:rsidRPr="00944A7B">
              <w:rPr>
                <w:rFonts w:asciiTheme="minorHAnsi" w:eastAsia="Calibri" w:hAnsiTheme="minorHAnsi" w:cstheme="minorHAnsi"/>
                <w:sz w:val="18"/>
                <w:szCs w:val="18"/>
                <w:lang w:eastAsia="en-US"/>
              </w:rPr>
              <w:t>wartości badania za każde 24 godziny zwłoki</w:t>
            </w:r>
          </w:p>
        </w:tc>
      </w:tr>
      <w:tr w:rsidR="00FF2DAB" w:rsidRPr="00944A7B" w14:paraId="2BF8640F" w14:textId="77777777" w:rsidTr="00FF2DAB">
        <w:trPr>
          <w:trHeight w:val="397"/>
          <w:jc w:val="right"/>
        </w:trPr>
        <w:tc>
          <w:tcPr>
            <w:tcW w:w="562" w:type="dxa"/>
            <w:vAlign w:val="center"/>
          </w:tcPr>
          <w:p w14:paraId="6AD0FABD" w14:textId="40AD2771" w:rsidR="00FF2DAB" w:rsidRPr="00944A7B" w:rsidRDefault="00FF2DAB" w:rsidP="00FF2DAB">
            <w:pPr>
              <w:pStyle w:val="Bezodstpw"/>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4)</w:t>
            </w:r>
          </w:p>
        </w:tc>
        <w:tc>
          <w:tcPr>
            <w:tcW w:w="1985" w:type="dxa"/>
            <w:vAlign w:val="center"/>
          </w:tcPr>
          <w:p w14:paraId="6E302443" w14:textId="2C9F3483" w:rsidR="00FF2DAB" w:rsidRPr="00944A7B" w:rsidRDefault="00FF2DAB" w:rsidP="00FF2DAB">
            <w:pPr>
              <w:pStyle w:val="Bezodstpw"/>
              <w:rPr>
                <w:rFonts w:asciiTheme="minorHAnsi" w:eastAsia="Calibri" w:hAnsiTheme="minorHAnsi" w:cstheme="minorHAnsi"/>
                <w:sz w:val="22"/>
                <w:szCs w:val="22"/>
                <w:lang w:eastAsia="en-US"/>
              </w:rPr>
            </w:pPr>
            <w:r w:rsidRPr="00944A7B">
              <w:rPr>
                <w:rFonts w:asciiTheme="minorHAnsi" w:eastAsia="Calibri" w:hAnsiTheme="minorHAnsi" w:cstheme="minorHAnsi"/>
                <w:b/>
                <w:sz w:val="22"/>
                <w:szCs w:val="22"/>
                <w:lang w:eastAsia="en-US"/>
              </w:rPr>
              <w:t>planowych</w:t>
            </w:r>
          </w:p>
        </w:tc>
        <w:tc>
          <w:tcPr>
            <w:tcW w:w="2551" w:type="dxa"/>
            <w:vAlign w:val="center"/>
          </w:tcPr>
          <w:p w14:paraId="47EC0511" w14:textId="02CDBD00" w:rsidR="00FF2DAB" w:rsidRPr="00944A7B" w:rsidRDefault="00FF2DAB" w:rsidP="00FF2DAB">
            <w:pPr>
              <w:pStyle w:val="Bezodstpw"/>
              <w:rPr>
                <w:rFonts w:asciiTheme="minorHAnsi" w:eastAsia="Calibri" w:hAnsiTheme="minorHAnsi" w:cstheme="minorHAnsi"/>
                <w:sz w:val="18"/>
                <w:szCs w:val="18"/>
                <w:lang w:eastAsia="en-US"/>
              </w:rPr>
            </w:pPr>
            <w:r w:rsidRPr="00944A7B">
              <w:rPr>
                <w:rFonts w:asciiTheme="minorHAnsi" w:eastAsia="Calibri" w:hAnsiTheme="minorHAnsi" w:cstheme="minorHAnsi"/>
                <w:sz w:val="18"/>
                <w:szCs w:val="18"/>
                <w:lang w:eastAsia="en-US"/>
              </w:rPr>
              <w:t>opis do 10 dni roboczych</w:t>
            </w:r>
          </w:p>
        </w:tc>
        <w:tc>
          <w:tcPr>
            <w:tcW w:w="4488" w:type="dxa"/>
            <w:vAlign w:val="center"/>
          </w:tcPr>
          <w:p w14:paraId="448B3837" w14:textId="6B4FA1C1" w:rsidR="00FF2DAB" w:rsidRPr="00944A7B" w:rsidRDefault="00FF2DAB" w:rsidP="00FF2DAB">
            <w:pPr>
              <w:pStyle w:val="Bezodstpw"/>
              <w:rPr>
                <w:rFonts w:asciiTheme="minorHAnsi" w:eastAsia="Calibri" w:hAnsiTheme="minorHAnsi" w:cstheme="minorHAnsi"/>
                <w:sz w:val="18"/>
                <w:szCs w:val="18"/>
                <w:lang w:eastAsia="en-US"/>
              </w:rPr>
            </w:pPr>
            <w:r w:rsidRPr="00944A7B">
              <w:rPr>
                <w:rFonts w:asciiTheme="minorHAnsi" w:eastAsia="Calibri" w:hAnsiTheme="minorHAnsi" w:cstheme="minorHAnsi"/>
                <w:b/>
                <w:sz w:val="22"/>
                <w:szCs w:val="22"/>
                <w:lang w:eastAsia="en-US"/>
              </w:rPr>
              <w:t xml:space="preserve">0,14% </w:t>
            </w:r>
            <w:r w:rsidRPr="00944A7B">
              <w:rPr>
                <w:rFonts w:asciiTheme="minorHAnsi" w:eastAsia="Calibri" w:hAnsiTheme="minorHAnsi" w:cstheme="minorHAnsi"/>
                <w:sz w:val="18"/>
                <w:szCs w:val="18"/>
                <w:lang w:eastAsia="en-US"/>
              </w:rPr>
              <w:t>wartości badania za dzień roboczy zwłoki</w:t>
            </w:r>
          </w:p>
        </w:tc>
      </w:tr>
    </w:tbl>
    <w:p w14:paraId="1F706376" w14:textId="77777777" w:rsidR="005515BC" w:rsidRPr="00944A7B" w:rsidRDefault="005515BC" w:rsidP="005515BC">
      <w:pPr>
        <w:pStyle w:val="Akapitzlist"/>
        <w:tabs>
          <w:tab w:val="left" w:pos="284"/>
        </w:tabs>
        <w:suppressAutoHyphens w:val="0"/>
        <w:ind w:left="947"/>
        <w:rPr>
          <w:rFonts w:asciiTheme="minorHAnsi" w:eastAsia="Calibri" w:hAnsiTheme="minorHAnsi" w:cstheme="minorHAnsi"/>
          <w:sz w:val="22"/>
          <w:szCs w:val="22"/>
          <w:lang w:eastAsia="en-US"/>
        </w:rPr>
      </w:pPr>
    </w:p>
    <w:p w14:paraId="6508FFA9" w14:textId="77777777" w:rsidR="007943BD" w:rsidRPr="00944A7B" w:rsidRDefault="007943BD" w:rsidP="007943BD">
      <w:pPr>
        <w:numPr>
          <w:ilvl w:val="3"/>
          <w:numId w:val="1"/>
        </w:numPr>
        <w:tabs>
          <w:tab w:val="left" w:pos="284"/>
        </w:tabs>
        <w:suppressAutoHyphens w:val="0"/>
        <w:spacing w:after="200" w:line="276" w:lineRule="auto"/>
        <w:ind w:left="227" w:hanging="227"/>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Strony mogą dochodzić odszkodowania na zasadach ogólnych. </w:t>
      </w:r>
    </w:p>
    <w:p w14:paraId="2544D6FB" w14:textId="77777777" w:rsidR="007943BD" w:rsidRPr="00944A7B" w:rsidRDefault="007943BD" w:rsidP="007943BD">
      <w:pPr>
        <w:tabs>
          <w:tab w:val="left" w:pos="284"/>
        </w:tabs>
        <w:suppressAutoHyphens w:val="0"/>
        <w:ind w:left="227"/>
        <w:rPr>
          <w:rFonts w:asciiTheme="minorHAnsi" w:eastAsia="Calibri" w:hAnsiTheme="minorHAnsi" w:cstheme="minorHAnsi"/>
          <w:sz w:val="22"/>
          <w:szCs w:val="22"/>
          <w:lang w:eastAsia="en-US"/>
        </w:rPr>
      </w:pPr>
    </w:p>
    <w:p w14:paraId="6F1E1FA5" w14:textId="77777777" w:rsidR="005515BC" w:rsidRPr="00944A7B" w:rsidRDefault="007943BD" w:rsidP="007943BD">
      <w:pPr>
        <w:suppressAutoHyphens w:val="0"/>
        <w:ind w:right="96"/>
        <w:jc w:val="center"/>
        <w:rPr>
          <w:rFonts w:asciiTheme="minorHAnsi" w:eastAsia="Calibri" w:hAnsiTheme="minorHAnsi" w:cstheme="minorHAnsi"/>
          <w:b/>
          <w:bCs/>
          <w:color w:val="00000A"/>
          <w:sz w:val="22"/>
          <w:szCs w:val="22"/>
          <w:lang w:eastAsia="en-US"/>
        </w:rPr>
      </w:pPr>
      <w:r w:rsidRPr="00944A7B">
        <w:rPr>
          <w:rFonts w:asciiTheme="minorHAnsi" w:eastAsia="Calibri" w:hAnsiTheme="minorHAnsi" w:cstheme="minorHAnsi"/>
          <w:b/>
          <w:bCs/>
          <w:color w:val="00000A"/>
          <w:sz w:val="22"/>
          <w:szCs w:val="22"/>
          <w:lang w:eastAsia="en-US"/>
        </w:rPr>
        <w:t xml:space="preserve">§9 </w:t>
      </w:r>
    </w:p>
    <w:p w14:paraId="5CF813D4" w14:textId="71B0E9A9" w:rsidR="007943BD" w:rsidRPr="00944A7B" w:rsidRDefault="007943BD" w:rsidP="007943BD">
      <w:pPr>
        <w:suppressAutoHyphens w:val="0"/>
        <w:ind w:right="96"/>
        <w:jc w:val="center"/>
        <w:rPr>
          <w:rFonts w:asciiTheme="minorHAnsi" w:eastAsia="Calibri" w:hAnsiTheme="minorHAnsi" w:cstheme="minorHAnsi"/>
          <w:b/>
          <w:bCs/>
          <w:color w:val="00000A"/>
          <w:sz w:val="22"/>
          <w:szCs w:val="22"/>
          <w:lang w:eastAsia="en-US"/>
        </w:rPr>
      </w:pPr>
      <w:r w:rsidRPr="00944A7B">
        <w:rPr>
          <w:rFonts w:asciiTheme="minorHAnsi" w:eastAsia="Calibri" w:hAnsiTheme="minorHAnsi" w:cstheme="minorHAnsi"/>
          <w:b/>
          <w:bCs/>
          <w:color w:val="00000A"/>
          <w:sz w:val="22"/>
          <w:szCs w:val="22"/>
          <w:lang w:eastAsia="en-US"/>
        </w:rPr>
        <w:t>Osoby upoważnione do kontaktu</w:t>
      </w:r>
    </w:p>
    <w:p w14:paraId="2B00E7D1" w14:textId="77777777" w:rsidR="005515BC" w:rsidRPr="00944A7B" w:rsidRDefault="005515BC" w:rsidP="007943BD">
      <w:pPr>
        <w:suppressAutoHyphens w:val="0"/>
        <w:ind w:right="96"/>
        <w:jc w:val="center"/>
        <w:rPr>
          <w:rFonts w:asciiTheme="minorHAnsi" w:eastAsia="Calibri" w:hAnsiTheme="minorHAnsi" w:cstheme="minorHAnsi"/>
          <w:b/>
          <w:bCs/>
          <w:color w:val="00000A"/>
          <w:sz w:val="22"/>
          <w:szCs w:val="22"/>
          <w:lang w:eastAsia="en-US"/>
        </w:rPr>
      </w:pPr>
    </w:p>
    <w:p w14:paraId="341D9225" w14:textId="77777777" w:rsidR="007943BD" w:rsidRPr="00944A7B" w:rsidRDefault="007943BD" w:rsidP="007943BD">
      <w:pPr>
        <w:numPr>
          <w:ilvl w:val="0"/>
          <w:numId w:val="7"/>
        </w:numPr>
        <w:tabs>
          <w:tab w:val="left" w:pos="284"/>
          <w:tab w:val="left" w:pos="386"/>
        </w:tabs>
        <w:suppressAutoHyphens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Strony niniejszym ustanawiają swoich przedstawicieli do realizacji niniejszej umowy w osobach:</w:t>
      </w:r>
    </w:p>
    <w:p w14:paraId="6D7C5F05" w14:textId="77777777" w:rsidR="007943BD" w:rsidRPr="00944A7B" w:rsidRDefault="007943BD" w:rsidP="007943BD">
      <w:pPr>
        <w:numPr>
          <w:ilvl w:val="0"/>
          <w:numId w:val="13"/>
        </w:numPr>
        <w:tabs>
          <w:tab w:val="left" w:pos="630"/>
        </w:tabs>
        <w:suppressAutoHyphens w:val="0"/>
        <w:spacing w:after="200" w:line="276" w:lineRule="auto"/>
        <w:ind w:right="96"/>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ze strony </w:t>
      </w:r>
      <w:r w:rsidRPr="00944A7B">
        <w:rPr>
          <w:rFonts w:asciiTheme="minorHAnsi" w:eastAsia="Calibri" w:hAnsiTheme="minorHAnsi" w:cstheme="minorHAnsi"/>
          <w:b/>
          <w:bCs/>
          <w:color w:val="000000"/>
          <w:sz w:val="22"/>
          <w:szCs w:val="22"/>
          <w:shd w:val="clear" w:color="auto" w:fill="FFFFFF"/>
          <w:lang w:eastAsia="en-US"/>
        </w:rPr>
        <w:t>Wykonawcy:</w:t>
      </w:r>
    </w:p>
    <w:p w14:paraId="57562AE4" w14:textId="2B991E4B" w:rsidR="007943BD" w:rsidRPr="00944A7B" w:rsidRDefault="007943BD" w:rsidP="005515BC">
      <w:pPr>
        <w:numPr>
          <w:ilvl w:val="0"/>
          <w:numId w:val="23"/>
        </w:numPr>
        <w:tabs>
          <w:tab w:val="left" w:pos="634"/>
        </w:tabs>
        <w:suppressAutoHyphens w:val="0"/>
        <w:spacing w:after="200" w:line="276" w:lineRule="auto"/>
        <w:ind w:right="96"/>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strona organizacyjna : …………………………………………………</w:t>
      </w:r>
      <w:r w:rsidR="005515BC" w:rsidRPr="00944A7B">
        <w:rPr>
          <w:rFonts w:asciiTheme="minorHAnsi" w:eastAsia="Calibri" w:hAnsiTheme="minorHAnsi" w:cstheme="minorHAnsi"/>
          <w:sz w:val="22"/>
          <w:szCs w:val="22"/>
          <w:lang w:eastAsia="en-US"/>
        </w:rPr>
        <w:t>………</w:t>
      </w:r>
      <w:r w:rsidRPr="00944A7B">
        <w:rPr>
          <w:rFonts w:asciiTheme="minorHAnsi" w:eastAsia="Calibri" w:hAnsiTheme="minorHAnsi" w:cstheme="minorHAnsi"/>
          <w:sz w:val="22"/>
          <w:szCs w:val="22"/>
          <w:lang w:eastAsia="en-US"/>
        </w:rPr>
        <w:t>..</w:t>
      </w:r>
    </w:p>
    <w:p w14:paraId="1FB85235" w14:textId="77777777" w:rsidR="007943BD" w:rsidRPr="00944A7B" w:rsidRDefault="007943BD" w:rsidP="005515BC">
      <w:pPr>
        <w:numPr>
          <w:ilvl w:val="0"/>
          <w:numId w:val="23"/>
        </w:numPr>
        <w:tabs>
          <w:tab w:val="left" w:pos="634"/>
        </w:tabs>
        <w:suppressAutoHyphens w:val="0"/>
        <w:spacing w:after="200" w:line="276" w:lineRule="auto"/>
        <w:ind w:right="96"/>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strona techniczna : ……………………………………………………………….</w:t>
      </w:r>
    </w:p>
    <w:p w14:paraId="7D368BE0" w14:textId="77777777" w:rsidR="007943BD" w:rsidRPr="00944A7B" w:rsidRDefault="007943BD" w:rsidP="007943BD">
      <w:pPr>
        <w:numPr>
          <w:ilvl w:val="0"/>
          <w:numId w:val="13"/>
        </w:numPr>
        <w:tabs>
          <w:tab w:val="left" w:pos="634"/>
        </w:tabs>
        <w:suppressAutoHyphens w:val="0"/>
        <w:spacing w:after="200" w:line="276" w:lineRule="auto"/>
        <w:ind w:right="96"/>
        <w:rPr>
          <w:rFonts w:asciiTheme="minorHAnsi" w:eastAsia="Calibri" w:hAnsiTheme="minorHAnsi" w:cstheme="minorHAnsi"/>
          <w:sz w:val="22"/>
          <w:szCs w:val="22"/>
          <w:lang w:eastAsia="en-US"/>
        </w:rPr>
      </w:pPr>
      <w:r w:rsidRPr="00944A7B">
        <w:rPr>
          <w:rFonts w:asciiTheme="minorHAnsi" w:eastAsia="Calibri" w:hAnsiTheme="minorHAnsi" w:cstheme="minorHAnsi"/>
          <w:b/>
          <w:bCs/>
          <w:color w:val="000000"/>
          <w:sz w:val="22"/>
          <w:szCs w:val="22"/>
          <w:shd w:val="clear" w:color="auto" w:fill="FFFFFF"/>
          <w:lang w:eastAsia="en-US"/>
        </w:rPr>
        <w:t xml:space="preserve">ze strony </w:t>
      </w:r>
      <w:r w:rsidRPr="00944A7B">
        <w:rPr>
          <w:rFonts w:asciiTheme="minorHAnsi" w:eastAsia="Calibri" w:hAnsiTheme="minorHAnsi" w:cstheme="minorHAnsi"/>
          <w:b/>
          <w:sz w:val="22"/>
          <w:szCs w:val="22"/>
          <w:lang w:eastAsia="en-US"/>
        </w:rPr>
        <w:t>Zamawiającego:</w:t>
      </w:r>
    </w:p>
    <w:p w14:paraId="2AD5743E" w14:textId="77777777" w:rsidR="007943BD" w:rsidRPr="00944A7B" w:rsidRDefault="007943BD" w:rsidP="005515BC">
      <w:pPr>
        <w:numPr>
          <w:ilvl w:val="0"/>
          <w:numId w:val="23"/>
        </w:numPr>
        <w:tabs>
          <w:tab w:val="left" w:pos="634"/>
        </w:tabs>
        <w:suppressAutoHyphens w:val="0"/>
        <w:spacing w:after="200" w:line="276" w:lineRule="auto"/>
        <w:ind w:right="96"/>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strona organizacyjna: </w:t>
      </w:r>
      <w:r w:rsidRPr="00944A7B">
        <w:rPr>
          <w:rFonts w:asciiTheme="minorHAnsi" w:eastAsia="Calibri" w:hAnsiTheme="minorHAnsi" w:cstheme="minorHAnsi"/>
          <w:b/>
          <w:sz w:val="22"/>
          <w:szCs w:val="22"/>
          <w:lang w:eastAsia="en-US"/>
        </w:rPr>
        <w:t>Agnieszka Brzegowy</w:t>
      </w:r>
      <w:r w:rsidRPr="00944A7B">
        <w:rPr>
          <w:rFonts w:asciiTheme="minorHAnsi" w:eastAsia="Calibri" w:hAnsiTheme="minorHAnsi" w:cstheme="minorHAnsi"/>
          <w:sz w:val="22"/>
          <w:szCs w:val="22"/>
          <w:lang w:eastAsia="en-US"/>
        </w:rPr>
        <w:t xml:space="preserve"> (tel. +48 12 614-24-77)</w:t>
      </w:r>
    </w:p>
    <w:p w14:paraId="59D93BFF" w14:textId="77777777" w:rsidR="007943BD" w:rsidRPr="00944A7B" w:rsidRDefault="007943BD" w:rsidP="005515BC">
      <w:pPr>
        <w:numPr>
          <w:ilvl w:val="0"/>
          <w:numId w:val="23"/>
        </w:numPr>
        <w:tabs>
          <w:tab w:val="left" w:pos="634"/>
        </w:tabs>
        <w:suppressAutoHyphens w:val="0"/>
        <w:spacing w:after="200" w:line="276" w:lineRule="auto"/>
        <w:ind w:right="96"/>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strona medyczna : </w:t>
      </w:r>
      <w:r w:rsidRPr="00944A7B">
        <w:rPr>
          <w:rFonts w:asciiTheme="minorHAnsi" w:eastAsia="Calibri" w:hAnsiTheme="minorHAnsi" w:cstheme="minorHAnsi"/>
          <w:b/>
          <w:sz w:val="22"/>
          <w:szCs w:val="22"/>
          <w:lang w:eastAsia="en-US"/>
        </w:rPr>
        <w:t>Joanna Szachowicz – Jaworska</w:t>
      </w:r>
      <w:r w:rsidRPr="00944A7B">
        <w:rPr>
          <w:rFonts w:asciiTheme="minorHAnsi" w:eastAsia="Calibri" w:hAnsiTheme="minorHAnsi" w:cstheme="minorHAnsi"/>
          <w:sz w:val="22"/>
          <w:szCs w:val="22"/>
          <w:lang w:eastAsia="en-US"/>
        </w:rPr>
        <w:t xml:space="preserve">  (tel. 519 837 778, 12 614 35 17)</w:t>
      </w:r>
    </w:p>
    <w:p w14:paraId="7DDF9ECB" w14:textId="77777777" w:rsidR="007943BD" w:rsidRPr="00944A7B" w:rsidRDefault="007943BD" w:rsidP="005515BC">
      <w:pPr>
        <w:numPr>
          <w:ilvl w:val="0"/>
          <w:numId w:val="23"/>
        </w:numPr>
        <w:tabs>
          <w:tab w:val="left" w:pos="634"/>
        </w:tabs>
        <w:suppressAutoHyphens w:val="0"/>
        <w:spacing w:after="200" w:line="276" w:lineRule="auto"/>
        <w:ind w:right="96"/>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strona informatyczna: </w:t>
      </w:r>
      <w:r w:rsidRPr="00944A7B">
        <w:rPr>
          <w:rFonts w:asciiTheme="minorHAnsi" w:eastAsia="Calibri" w:hAnsiTheme="minorHAnsi" w:cstheme="minorHAnsi"/>
          <w:b/>
          <w:sz w:val="22"/>
          <w:szCs w:val="22"/>
          <w:lang w:eastAsia="en-US"/>
        </w:rPr>
        <w:t>Roman Rogóż</w:t>
      </w:r>
      <w:r w:rsidRPr="00944A7B">
        <w:rPr>
          <w:rFonts w:asciiTheme="minorHAnsi" w:eastAsia="Calibri" w:hAnsiTheme="minorHAnsi" w:cstheme="minorHAnsi"/>
          <w:sz w:val="22"/>
          <w:szCs w:val="22"/>
          <w:lang w:eastAsia="en-US"/>
        </w:rPr>
        <w:t xml:space="preserve"> (tel.+48 614-24-17)</w:t>
      </w:r>
    </w:p>
    <w:p w14:paraId="06DBC6F0" w14:textId="77777777" w:rsidR="007943BD" w:rsidRPr="00944A7B" w:rsidRDefault="007943BD" w:rsidP="007943BD">
      <w:pPr>
        <w:numPr>
          <w:ilvl w:val="0"/>
          <w:numId w:val="7"/>
        </w:numPr>
        <w:tabs>
          <w:tab w:val="left" w:pos="0"/>
          <w:tab w:val="left" w:pos="284"/>
          <w:tab w:val="left" w:pos="572"/>
        </w:tabs>
        <w:suppressAutoHyphens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Wyznaczeni przedstawiciele Stron mają upoważnienie do podejmowania wszelkich ustaleń   zmierzających do prawidłowej realizacji niniejszej umowy.</w:t>
      </w:r>
    </w:p>
    <w:p w14:paraId="386B9BF6" w14:textId="123974D3" w:rsidR="007943BD" w:rsidRPr="00944A7B" w:rsidRDefault="007943BD" w:rsidP="007943BD">
      <w:pPr>
        <w:numPr>
          <w:ilvl w:val="0"/>
          <w:numId w:val="7"/>
        </w:numPr>
        <w:tabs>
          <w:tab w:val="left" w:pos="0"/>
          <w:tab w:val="left" w:pos="284"/>
          <w:tab w:val="left" w:pos="572"/>
        </w:tabs>
        <w:suppressAutoHyphens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Przedstawiciele stron sporządzą listy osób wykonujących niniejszą umowę, wzajemnie przekażą sobie dane i</w:t>
      </w:r>
      <w:r w:rsidR="008D1998" w:rsidRPr="00944A7B">
        <w:rPr>
          <w:rFonts w:asciiTheme="minorHAnsi" w:eastAsia="Calibri" w:hAnsiTheme="minorHAnsi" w:cstheme="minorHAnsi"/>
          <w:sz w:val="22"/>
          <w:szCs w:val="22"/>
          <w:lang w:eastAsia="en-US"/>
        </w:rPr>
        <w:t> </w:t>
      </w:r>
      <w:r w:rsidRPr="00944A7B">
        <w:rPr>
          <w:rFonts w:asciiTheme="minorHAnsi" w:eastAsia="Calibri" w:hAnsiTheme="minorHAnsi" w:cstheme="minorHAnsi"/>
          <w:sz w:val="22"/>
          <w:szCs w:val="22"/>
          <w:lang w:eastAsia="en-US"/>
        </w:rPr>
        <w:t>zobowiązani są do bieżącej aktualizacji w wypadku zajścia zmian.</w:t>
      </w:r>
    </w:p>
    <w:p w14:paraId="134AFDBE" w14:textId="77777777" w:rsidR="007943BD" w:rsidRPr="00944A7B" w:rsidRDefault="007943BD" w:rsidP="007943BD">
      <w:pPr>
        <w:tabs>
          <w:tab w:val="left" w:pos="400"/>
        </w:tabs>
        <w:suppressAutoHyphens w:val="0"/>
        <w:ind w:right="96"/>
        <w:jc w:val="both"/>
        <w:rPr>
          <w:rFonts w:asciiTheme="minorHAnsi" w:eastAsia="Calibri" w:hAnsiTheme="minorHAnsi" w:cstheme="minorHAnsi"/>
          <w:sz w:val="22"/>
          <w:szCs w:val="22"/>
          <w:lang w:eastAsia="en-US"/>
        </w:rPr>
      </w:pPr>
    </w:p>
    <w:p w14:paraId="28717910" w14:textId="77777777" w:rsidR="005515BC" w:rsidRPr="00944A7B" w:rsidRDefault="007943BD" w:rsidP="007943BD">
      <w:pPr>
        <w:suppressAutoHyphens w:val="0"/>
        <w:ind w:right="96"/>
        <w:jc w:val="center"/>
        <w:rPr>
          <w:rFonts w:asciiTheme="minorHAnsi" w:eastAsia="Calibri" w:hAnsiTheme="minorHAnsi" w:cstheme="minorHAnsi"/>
          <w:b/>
          <w:bCs/>
          <w:sz w:val="22"/>
          <w:szCs w:val="22"/>
          <w:lang w:eastAsia="en-US"/>
        </w:rPr>
      </w:pPr>
      <w:r w:rsidRPr="00944A7B">
        <w:rPr>
          <w:rFonts w:asciiTheme="minorHAnsi" w:eastAsia="Calibri" w:hAnsiTheme="minorHAnsi" w:cstheme="minorHAnsi"/>
          <w:b/>
          <w:bCs/>
          <w:sz w:val="22"/>
          <w:szCs w:val="22"/>
          <w:lang w:eastAsia="en-US"/>
        </w:rPr>
        <w:t xml:space="preserve">§10 </w:t>
      </w:r>
    </w:p>
    <w:p w14:paraId="3EF51F8A" w14:textId="243E1CFA" w:rsidR="007943BD" w:rsidRPr="00944A7B" w:rsidRDefault="007943BD" w:rsidP="007943BD">
      <w:pPr>
        <w:suppressAutoHyphens w:val="0"/>
        <w:ind w:right="96"/>
        <w:jc w:val="center"/>
        <w:rPr>
          <w:rFonts w:asciiTheme="minorHAnsi" w:eastAsia="Calibri" w:hAnsiTheme="minorHAnsi" w:cstheme="minorHAnsi"/>
          <w:b/>
          <w:bCs/>
          <w:sz w:val="22"/>
          <w:szCs w:val="22"/>
          <w:lang w:eastAsia="en-US"/>
        </w:rPr>
      </w:pPr>
      <w:r w:rsidRPr="00944A7B">
        <w:rPr>
          <w:rFonts w:asciiTheme="minorHAnsi" w:eastAsia="Calibri" w:hAnsiTheme="minorHAnsi" w:cstheme="minorHAnsi"/>
          <w:b/>
          <w:bCs/>
          <w:sz w:val="22"/>
          <w:szCs w:val="22"/>
          <w:lang w:eastAsia="en-US"/>
        </w:rPr>
        <w:t>Postanowienia końcowe</w:t>
      </w:r>
    </w:p>
    <w:p w14:paraId="7DEA6534" w14:textId="77777777" w:rsidR="005515BC" w:rsidRPr="00944A7B" w:rsidRDefault="005515BC" w:rsidP="007943BD">
      <w:pPr>
        <w:suppressAutoHyphens w:val="0"/>
        <w:ind w:right="96"/>
        <w:jc w:val="center"/>
        <w:rPr>
          <w:rFonts w:asciiTheme="minorHAnsi" w:eastAsia="Calibri" w:hAnsiTheme="minorHAnsi" w:cstheme="minorHAnsi"/>
          <w:b/>
          <w:bCs/>
          <w:sz w:val="22"/>
          <w:szCs w:val="22"/>
          <w:lang w:eastAsia="en-US"/>
        </w:rPr>
      </w:pPr>
    </w:p>
    <w:p w14:paraId="5CC7CFD7" w14:textId="77777777" w:rsidR="007943BD" w:rsidRPr="00944A7B" w:rsidRDefault="007943BD" w:rsidP="007943BD">
      <w:pPr>
        <w:numPr>
          <w:ilvl w:val="0"/>
          <w:numId w:val="8"/>
        </w:numPr>
        <w:tabs>
          <w:tab w:val="left" w:pos="284"/>
        </w:tabs>
        <w:suppressAutoHyphens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Strony oświadczają, że posiadają wymagane prawem ubezpieczenie polisą Odpowiedzialności Cywilnej.</w:t>
      </w:r>
    </w:p>
    <w:p w14:paraId="787D5BB8" w14:textId="5BF55D04" w:rsidR="007943BD" w:rsidRPr="00944A7B" w:rsidRDefault="007943BD" w:rsidP="007943BD">
      <w:pPr>
        <w:numPr>
          <w:ilvl w:val="0"/>
          <w:numId w:val="8"/>
        </w:numPr>
        <w:tabs>
          <w:tab w:val="left" w:pos="284"/>
        </w:tabs>
        <w:suppressAutoHyphens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Wykonawca zobowiązuje się do poddania kontroli przeprowadzanej przez Narodowy Fundusz Zdrowia na zasadach </w:t>
      </w:r>
      <w:r w:rsidRPr="00944A7B">
        <w:rPr>
          <w:rFonts w:asciiTheme="minorHAnsi" w:eastAsia="Calibri" w:hAnsiTheme="minorHAnsi" w:cstheme="minorHAnsi"/>
          <w:color w:val="000000"/>
          <w:sz w:val="22"/>
          <w:szCs w:val="22"/>
          <w:lang w:eastAsia="en-US"/>
        </w:rPr>
        <w:t xml:space="preserve">określonych w ustawie </w:t>
      </w:r>
      <w:r w:rsidR="005515BC" w:rsidRPr="00944A7B">
        <w:rPr>
          <w:rFonts w:asciiTheme="minorHAnsi" w:eastAsia="Calibri" w:hAnsiTheme="minorHAnsi" w:cstheme="minorHAnsi"/>
          <w:color w:val="000000"/>
          <w:sz w:val="22"/>
          <w:szCs w:val="22"/>
          <w:lang w:eastAsia="en-US"/>
        </w:rPr>
        <w:t>z dnia 27 sierpnia 2004r</w:t>
      </w:r>
      <w:r w:rsidR="007A467E" w:rsidRPr="00944A7B">
        <w:rPr>
          <w:rFonts w:asciiTheme="minorHAnsi" w:eastAsia="Calibri" w:hAnsiTheme="minorHAnsi" w:cstheme="minorHAnsi"/>
          <w:color w:val="000000"/>
          <w:sz w:val="22"/>
          <w:szCs w:val="22"/>
          <w:lang w:eastAsia="en-US"/>
        </w:rPr>
        <w:t>.</w:t>
      </w:r>
      <w:r w:rsidR="005515BC" w:rsidRPr="00944A7B">
        <w:rPr>
          <w:rFonts w:asciiTheme="minorHAnsi" w:eastAsia="Calibri" w:hAnsiTheme="minorHAnsi" w:cstheme="minorHAnsi"/>
          <w:color w:val="000000"/>
          <w:sz w:val="22"/>
          <w:szCs w:val="22"/>
          <w:lang w:eastAsia="en-US"/>
        </w:rPr>
        <w:t xml:space="preserve"> </w:t>
      </w:r>
      <w:r w:rsidRPr="00944A7B">
        <w:rPr>
          <w:rFonts w:asciiTheme="minorHAnsi" w:eastAsia="Calibri" w:hAnsiTheme="minorHAnsi" w:cstheme="minorHAnsi"/>
          <w:color w:val="000000"/>
          <w:sz w:val="22"/>
          <w:szCs w:val="22"/>
          <w:lang w:eastAsia="en-US"/>
        </w:rPr>
        <w:t>o świadczeniach opieki zdrowotnej</w:t>
      </w:r>
      <w:r w:rsidRPr="00944A7B">
        <w:rPr>
          <w:rFonts w:asciiTheme="minorHAnsi" w:eastAsia="Calibri" w:hAnsiTheme="minorHAnsi" w:cstheme="minorHAnsi"/>
          <w:sz w:val="22"/>
          <w:szCs w:val="22"/>
          <w:lang w:eastAsia="en-US"/>
        </w:rPr>
        <w:t xml:space="preserve"> finansowanych ze środków publicznych </w:t>
      </w:r>
      <w:r w:rsidR="007A467E" w:rsidRPr="00944A7B">
        <w:rPr>
          <w:rFonts w:asciiTheme="minorHAnsi" w:hAnsiTheme="minorHAnsi" w:cstheme="minorHAnsi"/>
          <w:sz w:val="22"/>
          <w:szCs w:val="22"/>
        </w:rPr>
        <w:t>(t.j. Dz.U. 2024 poz.146  z późn.zm.).</w:t>
      </w:r>
    </w:p>
    <w:p w14:paraId="7C34A244" w14:textId="2C02FD61" w:rsidR="007943BD" w:rsidRPr="00944A7B" w:rsidRDefault="007943BD" w:rsidP="007943BD">
      <w:pPr>
        <w:numPr>
          <w:ilvl w:val="0"/>
          <w:numId w:val="8"/>
        </w:numPr>
        <w:tabs>
          <w:tab w:val="left" w:pos="284"/>
        </w:tabs>
        <w:suppressAutoHyphens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color w:val="000000"/>
          <w:sz w:val="22"/>
          <w:szCs w:val="22"/>
          <w:lang w:eastAsia="en-US"/>
        </w:rPr>
        <w:t>Wykonawca zobowiązuje się do poddania kontroli jakości usług teleradiologicznych o której mowa w</w:t>
      </w:r>
      <w:r w:rsidR="008D1998" w:rsidRPr="00944A7B">
        <w:rPr>
          <w:rFonts w:asciiTheme="minorHAnsi" w:eastAsia="Calibri" w:hAnsiTheme="minorHAnsi" w:cstheme="minorHAnsi"/>
          <w:color w:val="000000"/>
          <w:sz w:val="22"/>
          <w:szCs w:val="22"/>
          <w:lang w:eastAsia="en-US"/>
        </w:rPr>
        <w:t> </w:t>
      </w:r>
      <w:r w:rsidRPr="00944A7B">
        <w:rPr>
          <w:rFonts w:asciiTheme="minorHAnsi" w:eastAsia="Calibri" w:hAnsiTheme="minorHAnsi" w:cstheme="minorHAnsi"/>
          <w:color w:val="000000"/>
          <w:sz w:val="22"/>
          <w:szCs w:val="22"/>
          <w:lang w:eastAsia="en-US"/>
        </w:rPr>
        <w:t>§</w:t>
      </w:r>
      <w:r w:rsidR="008D1998" w:rsidRPr="00944A7B">
        <w:rPr>
          <w:rFonts w:asciiTheme="minorHAnsi" w:eastAsia="Calibri" w:hAnsiTheme="minorHAnsi" w:cstheme="minorHAnsi"/>
          <w:color w:val="000000"/>
          <w:sz w:val="22"/>
          <w:szCs w:val="22"/>
          <w:lang w:eastAsia="en-US"/>
        </w:rPr>
        <w:t> 7 ro</w:t>
      </w:r>
      <w:r w:rsidRPr="00944A7B">
        <w:rPr>
          <w:rFonts w:asciiTheme="minorHAnsi" w:eastAsia="Calibri" w:hAnsiTheme="minorHAnsi" w:cstheme="minorHAnsi"/>
          <w:color w:val="000000"/>
          <w:sz w:val="22"/>
          <w:szCs w:val="22"/>
          <w:lang w:eastAsia="en-US"/>
        </w:rPr>
        <w:t>zporządzenia Ministra Zdrowia z dnia 11 kwietnia 2019 r. w sprawie standardów organizacyjnych opieki zdrowotnej w dziedzinie radiologii i diagnostyki obrazowej wykonywanej za pośrednictwem systemów teleinformatycznych (</w:t>
      </w:r>
      <w:r w:rsidR="007A467E" w:rsidRPr="00944A7B">
        <w:rPr>
          <w:rFonts w:asciiTheme="minorHAnsi" w:eastAsia="Calibri" w:hAnsiTheme="minorHAnsi" w:cstheme="minorHAnsi"/>
          <w:color w:val="000000"/>
          <w:sz w:val="22"/>
          <w:szCs w:val="22"/>
          <w:lang w:eastAsia="en-US"/>
        </w:rPr>
        <w:t>Dz.U. 2019 poz. 834</w:t>
      </w:r>
      <w:r w:rsidRPr="00944A7B">
        <w:rPr>
          <w:rFonts w:asciiTheme="minorHAnsi" w:eastAsia="Calibri" w:hAnsiTheme="minorHAnsi" w:cstheme="minorHAnsi"/>
          <w:color w:val="000000"/>
          <w:sz w:val="22"/>
          <w:szCs w:val="22"/>
          <w:lang w:eastAsia="en-US"/>
        </w:rPr>
        <w:t xml:space="preserve">). </w:t>
      </w:r>
    </w:p>
    <w:p w14:paraId="0A4217CC" w14:textId="77777777" w:rsidR="007943BD" w:rsidRPr="00944A7B" w:rsidRDefault="007943BD" w:rsidP="007943BD">
      <w:pPr>
        <w:numPr>
          <w:ilvl w:val="0"/>
          <w:numId w:val="8"/>
        </w:numPr>
        <w:tabs>
          <w:tab w:val="left" w:pos="284"/>
        </w:tabs>
        <w:suppressAutoHyphens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color w:val="000000"/>
          <w:sz w:val="22"/>
          <w:szCs w:val="22"/>
          <w:lang w:eastAsia="en-US"/>
        </w:rPr>
        <w:t xml:space="preserve">Zamawiający jest uprawniony do kontroli sposobu wykonywania umowy przez Wykonawcę. </w:t>
      </w:r>
    </w:p>
    <w:p w14:paraId="2497A1C9" w14:textId="13640194" w:rsidR="007943BD" w:rsidRPr="00944A7B" w:rsidRDefault="007943BD" w:rsidP="007943BD">
      <w:pPr>
        <w:numPr>
          <w:ilvl w:val="0"/>
          <w:numId w:val="8"/>
        </w:numPr>
        <w:tabs>
          <w:tab w:val="left" w:pos="284"/>
        </w:tabs>
        <w:suppressAutoHyphens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color w:val="000000"/>
          <w:sz w:val="22"/>
          <w:szCs w:val="22"/>
          <w:lang w:eastAsia="en-US"/>
        </w:rPr>
        <w:t xml:space="preserve">Czynności kontrolne wykonują pracownicy zamawiającego na podstawie pisemnego upoważnienia, które zawiera dane osoby przeprowadzającej kontrolę, oznaczenie kontrolowanego; określenie zakresu kontroli; określenie czasu trwania kontroli; wskazanie podstawy prawnej kontroli oraz określenie miejsca kontroli; Osoby upoważnione </w:t>
      </w:r>
      <w:r w:rsidRPr="00944A7B">
        <w:rPr>
          <w:rFonts w:asciiTheme="minorHAnsi" w:eastAsia="Calibri" w:hAnsiTheme="minorHAnsi" w:cstheme="minorHAnsi"/>
          <w:sz w:val="22"/>
          <w:szCs w:val="22"/>
          <w:lang w:eastAsia="en-US"/>
        </w:rPr>
        <w:t>do przeprowadzania kontroli są uprawnione do wstępu do obiektów, lokali lub ich części, gdzie jest wykonywana umowa; żądania ustnych lub pisemnych wyjaśnień, okazania dokumentów lub innych nośników informacji oraz udostępniania danych mających związek z przedmiotem kontroli. Czynności kontrolne przeprowadza się w obecności przedstawiciela Wykonawcy.  Z przeprowadzonej kontroli sporządza się protokół, który powinien zawierać także wnioski i zalecenia oraz informację o sposobie złożenia zastrzeżeń co do jego treści. Termin do złożenia zastrzeżeń wynosi 7 dni od dnia doręczenia protokołu. W przypadku odmowy podpisania protokołu przez kontrolowanego przeprowadzający kontrolę zamieszcza stosowną adnotację w tym protokole.</w:t>
      </w:r>
    </w:p>
    <w:p w14:paraId="68266A18" w14:textId="77777777" w:rsidR="007943BD" w:rsidRPr="00944A7B" w:rsidRDefault="007943BD" w:rsidP="007943BD">
      <w:pPr>
        <w:numPr>
          <w:ilvl w:val="0"/>
          <w:numId w:val="8"/>
        </w:numPr>
        <w:tabs>
          <w:tab w:val="left" w:pos="284"/>
        </w:tabs>
        <w:suppressAutoHyphens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Wszelkie zmiany lub uzupełnienia niniejszej umowy i załączników będą dokonywane pod rygorem nieważności w pisemnej formie aneksu.</w:t>
      </w:r>
    </w:p>
    <w:p w14:paraId="24C0FEE6" w14:textId="6A79B58F" w:rsidR="007943BD" w:rsidRPr="00944A7B" w:rsidRDefault="007943BD" w:rsidP="007943BD">
      <w:pPr>
        <w:numPr>
          <w:ilvl w:val="0"/>
          <w:numId w:val="8"/>
        </w:numPr>
        <w:tabs>
          <w:tab w:val="left" w:pos="284"/>
        </w:tabs>
        <w:suppressAutoHyphens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Strony zobowiązują się do polubownego rozstrzygania sporów wynikłych na tle realizacji niniejszej u</w:t>
      </w:r>
      <w:r w:rsidR="0016050E" w:rsidRPr="00944A7B">
        <w:rPr>
          <w:rFonts w:asciiTheme="minorHAnsi" w:eastAsia="Calibri" w:hAnsiTheme="minorHAnsi" w:cstheme="minorHAnsi"/>
          <w:sz w:val="22"/>
          <w:szCs w:val="22"/>
          <w:lang w:eastAsia="en-US"/>
        </w:rPr>
        <w:t>mowy, a </w:t>
      </w:r>
      <w:r w:rsidRPr="00944A7B">
        <w:rPr>
          <w:rFonts w:asciiTheme="minorHAnsi" w:eastAsia="Calibri" w:hAnsiTheme="minorHAnsi" w:cstheme="minorHAnsi"/>
          <w:sz w:val="22"/>
          <w:szCs w:val="22"/>
          <w:lang w:eastAsia="en-US"/>
        </w:rPr>
        <w:t>w</w:t>
      </w:r>
      <w:r w:rsidR="0016050E" w:rsidRPr="00944A7B">
        <w:rPr>
          <w:rFonts w:asciiTheme="minorHAnsi" w:eastAsia="Calibri" w:hAnsiTheme="minorHAnsi" w:cstheme="minorHAnsi"/>
          <w:sz w:val="22"/>
          <w:szCs w:val="22"/>
          <w:lang w:eastAsia="en-US"/>
        </w:rPr>
        <w:t> </w:t>
      </w:r>
      <w:r w:rsidRPr="00944A7B">
        <w:rPr>
          <w:rFonts w:asciiTheme="minorHAnsi" w:eastAsia="Calibri" w:hAnsiTheme="minorHAnsi" w:cstheme="minorHAnsi"/>
          <w:sz w:val="22"/>
          <w:szCs w:val="22"/>
          <w:lang w:eastAsia="en-US"/>
        </w:rPr>
        <w:t xml:space="preserve">przypadku braku osiągnięcia porozumienia, spory rozstrzygał będzie sąd powszechny właściwy według siedziby </w:t>
      </w:r>
      <w:r w:rsidRPr="00944A7B">
        <w:rPr>
          <w:rFonts w:asciiTheme="minorHAnsi" w:eastAsia="Calibri" w:hAnsiTheme="minorHAnsi" w:cstheme="minorHAnsi"/>
          <w:b/>
          <w:bCs/>
          <w:color w:val="000000"/>
          <w:sz w:val="22"/>
          <w:szCs w:val="22"/>
          <w:shd w:val="clear" w:color="auto" w:fill="FFFFFF"/>
          <w:lang w:eastAsia="en-US"/>
        </w:rPr>
        <w:t>Zamawiającego.</w:t>
      </w:r>
    </w:p>
    <w:p w14:paraId="1AFF91C7" w14:textId="77777777" w:rsidR="007943BD" w:rsidRPr="00944A7B" w:rsidRDefault="007943BD" w:rsidP="007943BD">
      <w:pPr>
        <w:numPr>
          <w:ilvl w:val="0"/>
          <w:numId w:val="8"/>
        </w:numPr>
        <w:tabs>
          <w:tab w:val="left" w:pos="284"/>
        </w:tabs>
        <w:suppressAutoHyphens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Do wszystkich kwestii nieuregulowanych w niniejszej umowie znajdują zastosowanie przepisy kodeksu cywilnego oraz wszelkie pozostałe przepisy regulujące zasady wykonywania świadczeń zdrowotnych.</w:t>
      </w:r>
    </w:p>
    <w:p w14:paraId="59883910" w14:textId="77777777" w:rsidR="007943BD" w:rsidRPr="00944A7B" w:rsidRDefault="007943BD" w:rsidP="007943BD">
      <w:pPr>
        <w:numPr>
          <w:ilvl w:val="0"/>
          <w:numId w:val="8"/>
        </w:numPr>
        <w:tabs>
          <w:tab w:val="left" w:pos="284"/>
        </w:tabs>
        <w:suppressAutoHyphens w:val="0"/>
        <w:spacing w:after="200" w:line="276" w:lineRule="auto"/>
        <w:ind w:left="284" w:right="96"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Niniejsza umowa została stworzona w dwóch egzemplarzach, po jednym dla każdej ze Stron.</w:t>
      </w:r>
    </w:p>
    <w:p w14:paraId="5A01F660" w14:textId="23EAB475" w:rsidR="007943BD" w:rsidRPr="00944A7B" w:rsidRDefault="007943BD" w:rsidP="007943BD">
      <w:pPr>
        <w:tabs>
          <w:tab w:val="left" w:pos="400"/>
        </w:tabs>
        <w:suppressAutoHyphens w:val="0"/>
        <w:ind w:right="96"/>
        <w:jc w:val="both"/>
        <w:rPr>
          <w:rFonts w:asciiTheme="minorHAnsi" w:eastAsia="Calibri" w:hAnsiTheme="minorHAnsi" w:cstheme="minorHAnsi"/>
          <w:b/>
          <w:sz w:val="22"/>
          <w:szCs w:val="22"/>
          <w:lang w:eastAsia="en-US"/>
        </w:rPr>
      </w:pPr>
      <w:r w:rsidRPr="00944A7B">
        <w:rPr>
          <w:rFonts w:asciiTheme="minorHAnsi" w:eastAsia="Calibri" w:hAnsiTheme="minorHAnsi" w:cstheme="minorHAnsi"/>
          <w:b/>
          <w:sz w:val="22"/>
          <w:szCs w:val="22"/>
          <w:lang w:eastAsia="en-US"/>
        </w:rPr>
        <w:t xml:space="preserve">   </w:t>
      </w:r>
      <w:r w:rsidRPr="00944A7B">
        <w:rPr>
          <w:rFonts w:asciiTheme="minorHAnsi" w:eastAsia="Calibri" w:hAnsiTheme="minorHAnsi" w:cstheme="minorHAnsi"/>
          <w:b/>
          <w:sz w:val="22"/>
          <w:szCs w:val="22"/>
          <w:lang w:eastAsia="en-US"/>
        </w:rPr>
        <w:tab/>
      </w:r>
      <w:r w:rsidRPr="00944A7B">
        <w:rPr>
          <w:rFonts w:asciiTheme="minorHAnsi" w:eastAsia="Calibri" w:hAnsiTheme="minorHAnsi" w:cstheme="minorHAnsi"/>
          <w:b/>
          <w:sz w:val="22"/>
          <w:szCs w:val="22"/>
          <w:lang w:eastAsia="en-US"/>
        </w:rPr>
        <w:tab/>
        <w:t xml:space="preserve">                                                                                         </w:t>
      </w:r>
    </w:p>
    <w:p w14:paraId="1855995E" w14:textId="77777777" w:rsidR="007943BD" w:rsidRPr="00944A7B" w:rsidRDefault="007943BD" w:rsidP="007943BD">
      <w:pPr>
        <w:tabs>
          <w:tab w:val="left" w:pos="709"/>
          <w:tab w:val="left" w:pos="7230"/>
        </w:tabs>
        <w:suppressAutoHyphens w:val="0"/>
        <w:jc w:val="both"/>
        <w:rPr>
          <w:rFonts w:asciiTheme="minorHAnsi" w:eastAsia="Calibri" w:hAnsiTheme="minorHAnsi" w:cstheme="minorHAnsi"/>
          <w:b/>
          <w:sz w:val="22"/>
          <w:szCs w:val="22"/>
          <w:lang w:eastAsia="en-US"/>
        </w:rPr>
      </w:pPr>
    </w:p>
    <w:p w14:paraId="71B4F6BD" w14:textId="77777777" w:rsidR="00443E4E" w:rsidRPr="00944A7B" w:rsidRDefault="00443E4E" w:rsidP="007943BD">
      <w:pPr>
        <w:tabs>
          <w:tab w:val="left" w:pos="709"/>
          <w:tab w:val="left" w:pos="7230"/>
        </w:tabs>
        <w:suppressAutoHyphens w:val="0"/>
        <w:jc w:val="both"/>
        <w:rPr>
          <w:rFonts w:asciiTheme="minorHAnsi" w:eastAsia="Calibri" w:hAnsiTheme="minorHAnsi" w:cstheme="minorHAnsi"/>
          <w:b/>
          <w:sz w:val="22"/>
          <w:szCs w:val="22"/>
          <w:lang w:eastAsia="en-US"/>
        </w:rPr>
      </w:pPr>
    </w:p>
    <w:p w14:paraId="466AAA45" w14:textId="77777777" w:rsidR="00443E4E" w:rsidRPr="00944A7B" w:rsidRDefault="00443E4E" w:rsidP="007943BD">
      <w:pPr>
        <w:tabs>
          <w:tab w:val="left" w:pos="709"/>
          <w:tab w:val="left" w:pos="7230"/>
        </w:tabs>
        <w:suppressAutoHyphens w:val="0"/>
        <w:jc w:val="both"/>
        <w:rPr>
          <w:rFonts w:asciiTheme="minorHAnsi" w:eastAsia="Calibri" w:hAnsiTheme="minorHAnsi" w:cstheme="minorHAnsi"/>
          <w:b/>
          <w:sz w:val="22"/>
          <w:szCs w:val="22"/>
          <w:lang w:eastAsia="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5115"/>
      </w:tblGrid>
      <w:tr w:rsidR="00443E4E" w:rsidRPr="00944A7B" w14:paraId="0EADBB7A" w14:textId="77777777" w:rsidTr="00F93591">
        <w:tc>
          <w:tcPr>
            <w:tcW w:w="5114" w:type="dxa"/>
            <w:vAlign w:val="center"/>
          </w:tcPr>
          <w:p w14:paraId="434F8D99" w14:textId="3B1AAF53" w:rsidR="00443E4E" w:rsidRPr="00944A7B" w:rsidRDefault="00443E4E" w:rsidP="00443E4E">
            <w:pPr>
              <w:tabs>
                <w:tab w:val="left" w:pos="709"/>
                <w:tab w:val="left" w:pos="7230"/>
              </w:tabs>
              <w:suppressAutoHyphens w:val="0"/>
              <w:jc w:val="center"/>
              <w:rPr>
                <w:rFonts w:asciiTheme="minorHAnsi" w:eastAsia="Calibri" w:hAnsiTheme="minorHAnsi" w:cstheme="minorHAnsi"/>
                <w:b/>
                <w:sz w:val="22"/>
                <w:szCs w:val="22"/>
                <w:lang w:eastAsia="en-US"/>
              </w:rPr>
            </w:pPr>
            <w:r w:rsidRPr="00944A7B">
              <w:rPr>
                <w:rFonts w:asciiTheme="minorHAnsi" w:eastAsia="Calibri" w:hAnsiTheme="minorHAnsi" w:cstheme="minorHAnsi"/>
                <w:b/>
                <w:sz w:val="22"/>
                <w:szCs w:val="22"/>
                <w:lang w:eastAsia="en-US"/>
              </w:rPr>
              <w:t>Wykonawca</w:t>
            </w:r>
          </w:p>
        </w:tc>
        <w:tc>
          <w:tcPr>
            <w:tcW w:w="5115" w:type="dxa"/>
            <w:vAlign w:val="center"/>
          </w:tcPr>
          <w:p w14:paraId="5DF80391" w14:textId="7E19B3FB" w:rsidR="00443E4E" w:rsidRPr="00944A7B" w:rsidRDefault="00443E4E" w:rsidP="00443E4E">
            <w:pPr>
              <w:tabs>
                <w:tab w:val="left" w:pos="709"/>
                <w:tab w:val="left" w:pos="7230"/>
              </w:tabs>
              <w:suppressAutoHyphens w:val="0"/>
              <w:jc w:val="center"/>
              <w:rPr>
                <w:rFonts w:asciiTheme="minorHAnsi" w:eastAsia="Calibri" w:hAnsiTheme="minorHAnsi" w:cstheme="minorHAnsi"/>
                <w:b/>
                <w:sz w:val="22"/>
                <w:szCs w:val="22"/>
                <w:lang w:eastAsia="en-US"/>
              </w:rPr>
            </w:pPr>
            <w:r w:rsidRPr="00944A7B">
              <w:rPr>
                <w:rFonts w:asciiTheme="minorHAnsi" w:eastAsia="Calibri" w:hAnsiTheme="minorHAnsi" w:cstheme="minorHAnsi"/>
                <w:b/>
                <w:sz w:val="22"/>
                <w:szCs w:val="22"/>
                <w:lang w:eastAsia="en-US"/>
              </w:rPr>
              <w:t>Zamawiający</w:t>
            </w:r>
          </w:p>
        </w:tc>
      </w:tr>
      <w:tr w:rsidR="00443E4E" w:rsidRPr="00944A7B" w14:paraId="19DB705F" w14:textId="77777777" w:rsidTr="00F93591">
        <w:trPr>
          <w:trHeight w:val="916"/>
        </w:trPr>
        <w:tc>
          <w:tcPr>
            <w:tcW w:w="5114" w:type="dxa"/>
            <w:vAlign w:val="bottom"/>
          </w:tcPr>
          <w:p w14:paraId="39FDFD14" w14:textId="5D55FA32" w:rsidR="00443E4E" w:rsidRPr="00944A7B" w:rsidRDefault="00F93591" w:rsidP="00443E4E">
            <w:pPr>
              <w:tabs>
                <w:tab w:val="left" w:pos="709"/>
                <w:tab w:val="left" w:pos="7230"/>
              </w:tabs>
              <w:suppressAutoHyphens w:val="0"/>
              <w:jc w:val="center"/>
              <w:rPr>
                <w:rFonts w:asciiTheme="minorHAnsi" w:eastAsia="Calibri" w:hAnsiTheme="minorHAnsi" w:cstheme="minorHAnsi"/>
                <w:b/>
                <w:sz w:val="22"/>
                <w:szCs w:val="22"/>
                <w:lang w:eastAsia="en-US"/>
              </w:rPr>
            </w:pPr>
            <w:r w:rsidRPr="00944A7B">
              <w:rPr>
                <w:rFonts w:asciiTheme="minorHAnsi" w:eastAsia="Calibri" w:hAnsiTheme="minorHAnsi" w:cstheme="minorHAnsi"/>
                <w:b/>
                <w:sz w:val="22"/>
                <w:szCs w:val="22"/>
                <w:lang w:eastAsia="en-US"/>
              </w:rPr>
              <w:t>…………………………………………………………………..</w:t>
            </w:r>
          </w:p>
        </w:tc>
        <w:tc>
          <w:tcPr>
            <w:tcW w:w="5115" w:type="dxa"/>
            <w:vAlign w:val="bottom"/>
          </w:tcPr>
          <w:p w14:paraId="5FE2C639" w14:textId="78D15299" w:rsidR="00443E4E" w:rsidRPr="00944A7B" w:rsidRDefault="00F93591" w:rsidP="00443E4E">
            <w:pPr>
              <w:tabs>
                <w:tab w:val="left" w:pos="709"/>
                <w:tab w:val="left" w:pos="7230"/>
              </w:tabs>
              <w:suppressAutoHyphens w:val="0"/>
              <w:jc w:val="center"/>
              <w:rPr>
                <w:rFonts w:asciiTheme="minorHAnsi" w:eastAsia="Calibri" w:hAnsiTheme="minorHAnsi" w:cstheme="minorHAnsi"/>
                <w:b/>
                <w:sz w:val="22"/>
                <w:szCs w:val="22"/>
                <w:lang w:eastAsia="en-US"/>
              </w:rPr>
            </w:pPr>
            <w:r w:rsidRPr="00944A7B">
              <w:rPr>
                <w:rFonts w:asciiTheme="minorHAnsi" w:eastAsia="Calibri" w:hAnsiTheme="minorHAnsi" w:cstheme="minorHAnsi"/>
                <w:b/>
                <w:sz w:val="22"/>
                <w:szCs w:val="22"/>
                <w:lang w:eastAsia="en-US"/>
              </w:rPr>
              <w:t>…………………………………………………………………..</w:t>
            </w:r>
          </w:p>
        </w:tc>
      </w:tr>
    </w:tbl>
    <w:p w14:paraId="0512EB6B" w14:textId="77777777" w:rsidR="00443E4E" w:rsidRPr="00944A7B" w:rsidRDefault="00443E4E" w:rsidP="007943BD">
      <w:pPr>
        <w:tabs>
          <w:tab w:val="left" w:pos="709"/>
          <w:tab w:val="left" w:pos="7230"/>
        </w:tabs>
        <w:suppressAutoHyphens w:val="0"/>
        <w:jc w:val="both"/>
        <w:rPr>
          <w:rFonts w:asciiTheme="minorHAnsi" w:eastAsia="Calibri" w:hAnsiTheme="minorHAnsi" w:cstheme="minorHAnsi"/>
          <w:b/>
          <w:sz w:val="22"/>
          <w:szCs w:val="22"/>
          <w:lang w:eastAsia="en-US"/>
        </w:rPr>
      </w:pPr>
    </w:p>
    <w:p w14:paraId="41DE0CE3" w14:textId="77777777" w:rsidR="00443E4E" w:rsidRPr="00944A7B" w:rsidRDefault="00443E4E" w:rsidP="007943BD">
      <w:pPr>
        <w:tabs>
          <w:tab w:val="left" w:pos="709"/>
          <w:tab w:val="left" w:pos="7230"/>
        </w:tabs>
        <w:suppressAutoHyphens w:val="0"/>
        <w:jc w:val="both"/>
        <w:rPr>
          <w:rFonts w:asciiTheme="minorHAnsi" w:eastAsia="Calibri" w:hAnsiTheme="minorHAnsi" w:cstheme="minorHAnsi"/>
          <w:b/>
          <w:sz w:val="22"/>
          <w:szCs w:val="22"/>
          <w:lang w:eastAsia="en-US"/>
        </w:rPr>
      </w:pPr>
    </w:p>
    <w:p w14:paraId="115AA847" w14:textId="77777777" w:rsidR="00F93591" w:rsidRPr="00944A7B" w:rsidRDefault="00F93591" w:rsidP="007943BD">
      <w:pPr>
        <w:tabs>
          <w:tab w:val="left" w:pos="709"/>
          <w:tab w:val="left" w:pos="7230"/>
        </w:tabs>
        <w:suppressAutoHyphens w:val="0"/>
        <w:jc w:val="both"/>
        <w:rPr>
          <w:rFonts w:asciiTheme="minorHAnsi" w:eastAsia="Calibri" w:hAnsiTheme="minorHAnsi" w:cstheme="minorHAnsi"/>
          <w:b/>
          <w:sz w:val="22"/>
          <w:szCs w:val="22"/>
          <w:lang w:eastAsia="en-US"/>
        </w:rPr>
      </w:pPr>
    </w:p>
    <w:p w14:paraId="5DF66676" w14:textId="77777777" w:rsidR="00F93591" w:rsidRPr="00944A7B" w:rsidRDefault="00F93591" w:rsidP="007943BD">
      <w:pPr>
        <w:tabs>
          <w:tab w:val="left" w:pos="709"/>
          <w:tab w:val="left" w:pos="7230"/>
        </w:tabs>
        <w:suppressAutoHyphens w:val="0"/>
        <w:jc w:val="both"/>
        <w:rPr>
          <w:rFonts w:asciiTheme="minorHAnsi" w:eastAsia="Calibri" w:hAnsiTheme="minorHAnsi" w:cstheme="minorHAnsi"/>
          <w:b/>
          <w:sz w:val="22"/>
          <w:szCs w:val="22"/>
          <w:lang w:eastAsia="en-US"/>
        </w:rPr>
      </w:pPr>
    </w:p>
    <w:p w14:paraId="50C59F52" w14:textId="77777777" w:rsidR="00F93591" w:rsidRPr="00944A7B" w:rsidRDefault="00F93591" w:rsidP="007943BD">
      <w:pPr>
        <w:tabs>
          <w:tab w:val="left" w:pos="709"/>
          <w:tab w:val="left" w:pos="7230"/>
        </w:tabs>
        <w:suppressAutoHyphens w:val="0"/>
        <w:jc w:val="both"/>
        <w:rPr>
          <w:rFonts w:asciiTheme="minorHAnsi" w:eastAsia="Calibri" w:hAnsiTheme="minorHAnsi" w:cstheme="minorHAnsi"/>
          <w:b/>
          <w:sz w:val="22"/>
          <w:szCs w:val="22"/>
          <w:lang w:eastAsia="en-US"/>
        </w:rPr>
      </w:pPr>
    </w:p>
    <w:p w14:paraId="7EA12FF6" w14:textId="77777777" w:rsidR="00443E4E" w:rsidRPr="00944A7B" w:rsidRDefault="00443E4E" w:rsidP="007943BD">
      <w:pPr>
        <w:tabs>
          <w:tab w:val="left" w:pos="709"/>
          <w:tab w:val="left" w:pos="7230"/>
        </w:tabs>
        <w:suppressAutoHyphens w:val="0"/>
        <w:jc w:val="both"/>
        <w:rPr>
          <w:rFonts w:asciiTheme="minorHAnsi" w:eastAsia="Calibri" w:hAnsiTheme="minorHAnsi" w:cstheme="minorHAnsi"/>
          <w:sz w:val="22"/>
          <w:szCs w:val="22"/>
          <w:lang w:eastAsia="en-US"/>
        </w:rPr>
      </w:pPr>
    </w:p>
    <w:p w14:paraId="26E9727B" w14:textId="77777777" w:rsidR="007943BD" w:rsidRPr="00944A7B" w:rsidRDefault="007943BD" w:rsidP="007943BD">
      <w:pPr>
        <w:tabs>
          <w:tab w:val="left" w:pos="709"/>
          <w:tab w:val="left" w:pos="7230"/>
        </w:tabs>
        <w:suppressAutoHyphens w:val="0"/>
        <w:jc w:val="both"/>
        <w:rPr>
          <w:rFonts w:asciiTheme="minorHAnsi" w:eastAsia="Calibri" w:hAnsiTheme="minorHAnsi" w:cstheme="minorHAnsi"/>
          <w:b/>
          <w:sz w:val="18"/>
          <w:szCs w:val="18"/>
          <w:lang w:eastAsia="en-US"/>
        </w:rPr>
      </w:pPr>
    </w:p>
    <w:p w14:paraId="64D9AF86" w14:textId="77777777" w:rsidR="007943BD" w:rsidRPr="00944A7B" w:rsidRDefault="007943BD" w:rsidP="007943BD">
      <w:pPr>
        <w:tabs>
          <w:tab w:val="left" w:pos="709"/>
          <w:tab w:val="left" w:pos="7230"/>
        </w:tabs>
        <w:suppressAutoHyphens w:val="0"/>
        <w:jc w:val="both"/>
        <w:rPr>
          <w:rFonts w:asciiTheme="minorHAnsi" w:eastAsia="Calibri" w:hAnsiTheme="minorHAnsi" w:cstheme="minorHAnsi"/>
          <w:sz w:val="18"/>
          <w:szCs w:val="18"/>
          <w:lang w:eastAsia="en-US"/>
        </w:rPr>
      </w:pPr>
      <w:r w:rsidRPr="00944A7B">
        <w:rPr>
          <w:rFonts w:asciiTheme="minorHAnsi" w:eastAsia="Calibri" w:hAnsiTheme="minorHAnsi" w:cstheme="minorHAnsi"/>
          <w:sz w:val="18"/>
          <w:szCs w:val="18"/>
          <w:lang w:eastAsia="en-US"/>
        </w:rPr>
        <w:t>Załączniki :</w:t>
      </w:r>
    </w:p>
    <w:p w14:paraId="0E2F9587" w14:textId="7CEB36B3" w:rsidR="007943BD" w:rsidRPr="00944A7B" w:rsidRDefault="007943BD" w:rsidP="005662AF">
      <w:pPr>
        <w:pStyle w:val="Akapitzlist"/>
        <w:numPr>
          <w:ilvl w:val="0"/>
          <w:numId w:val="24"/>
        </w:numPr>
        <w:tabs>
          <w:tab w:val="left" w:pos="709"/>
          <w:tab w:val="left" w:pos="7230"/>
        </w:tabs>
        <w:suppressAutoHyphens w:val="0"/>
        <w:jc w:val="both"/>
        <w:rPr>
          <w:rFonts w:asciiTheme="minorHAnsi" w:eastAsia="Calibri" w:hAnsiTheme="minorHAnsi" w:cstheme="minorHAnsi"/>
          <w:sz w:val="18"/>
          <w:szCs w:val="18"/>
          <w:lang w:eastAsia="en-US"/>
        </w:rPr>
      </w:pPr>
      <w:r w:rsidRPr="00944A7B">
        <w:rPr>
          <w:rFonts w:asciiTheme="minorHAnsi" w:eastAsia="Calibri" w:hAnsiTheme="minorHAnsi" w:cstheme="minorHAnsi"/>
          <w:sz w:val="18"/>
          <w:szCs w:val="18"/>
          <w:lang w:eastAsia="en-US"/>
        </w:rPr>
        <w:t>Załącznik</w:t>
      </w:r>
      <w:r w:rsidR="005662AF" w:rsidRPr="00944A7B">
        <w:rPr>
          <w:rFonts w:asciiTheme="minorHAnsi" w:eastAsia="Calibri" w:hAnsiTheme="minorHAnsi" w:cstheme="minorHAnsi"/>
          <w:sz w:val="18"/>
          <w:szCs w:val="18"/>
          <w:lang w:eastAsia="en-US"/>
        </w:rPr>
        <w:t xml:space="preserve"> do umowy</w:t>
      </w:r>
      <w:r w:rsidRPr="00944A7B">
        <w:rPr>
          <w:rFonts w:asciiTheme="minorHAnsi" w:eastAsia="Calibri" w:hAnsiTheme="minorHAnsi" w:cstheme="minorHAnsi"/>
          <w:sz w:val="18"/>
          <w:szCs w:val="18"/>
          <w:lang w:eastAsia="en-US"/>
        </w:rPr>
        <w:t xml:space="preserve"> nr 1 – Formularz cenowy Wykonawcy (Załącznik nr 4</w:t>
      </w:r>
      <w:r w:rsidR="005662AF" w:rsidRPr="00944A7B">
        <w:rPr>
          <w:rFonts w:asciiTheme="minorHAnsi" w:eastAsia="Calibri" w:hAnsiTheme="minorHAnsi" w:cstheme="minorHAnsi"/>
          <w:sz w:val="18"/>
          <w:szCs w:val="18"/>
          <w:lang w:eastAsia="en-US"/>
        </w:rPr>
        <w:t>a lub 4b</w:t>
      </w:r>
      <w:r w:rsidRPr="00944A7B">
        <w:rPr>
          <w:rFonts w:asciiTheme="minorHAnsi" w:eastAsia="Calibri" w:hAnsiTheme="minorHAnsi" w:cstheme="minorHAnsi"/>
          <w:sz w:val="18"/>
          <w:szCs w:val="18"/>
          <w:lang w:eastAsia="en-US"/>
        </w:rPr>
        <w:t xml:space="preserve"> do Regulaminu konkursu)</w:t>
      </w:r>
    </w:p>
    <w:p w14:paraId="52881A75" w14:textId="1547567A" w:rsidR="007943BD" w:rsidRPr="00944A7B" w:rsidRDefault="007943BD" w:rsidP="005662AF">
      <w:pPr>
        <w:pStyle w:val="Akapitzlist"/>
        <w:numPr>
          <w:ilvl w:val="0"/>
          <w:numId w:val="24"/>
        </w:numPr>
        <w:tabs>
          <w:tab w:val="left" w:pos="709"/>
          <w:tab w:val="left" w:pos="7230"/>
        </w:tabs>
        <w:suppressAutoHyphens w:val="0"/>
        <w:jc w:val="both"/>
        <w:rPr>
          <w:rFonts w:asciiTheme="minorHAnsi" w:eastAsia="Calibri" w:hAnsiTheme="minorHAnsi" w:cstheme="minorHAnsi"/>
          <w:sz w:val="18"/>
          <w:szCs w:val="18"/>
          <w:lang w:eastAsia="en-US"/>
        </w:rPr>
      </w:pPr>
      <w:r w:rsidRPr="00944A7B">
        <w:rPr>
          <w:rFonts w:asciiTheme="minorHAnsi" w:eastAsia="Calibri" w:hAnsiTheme="minorHAnsi" w:cstheme="minorHAnsi"/>
          <w:sz w:val="18"/>
          <w:szCs w:val="18"/>
          <w:lang w:eastAsia="en-US"/>
        </w:rPr>
        <w:t xml:space="preserve">Załącznik </w:t>
      </w:r>
      <w:r w:rsidR="005662AF" w:rsidRPr="00944A7B">
        <w:rPr>
          <w:rFonts w:asciiTheme="minorHAnsi" w:eastAsia="Calibri" w:hAnsiTheme="minorHAnsi" w:cstheme="minorHAnsi"/>
          <w:sz w:val="18"/>
          <w:szCs w:val="18"/>
          <w:lang w:eastAsia="en-US"/>
        </w:rPr>
        <w:t xml:space="preserve">do umowy </w:t>
      </w:r>
      <w:r w:rsidRPr="00944A7B">
        <w:rPr>
          <w:rFonts w:asciiTheme="minorHAnsi" w:eastAsia="Calibri" w:hAnsiTheme="minorHAnsi" w:cstheme="minorHAnsi"/>
          <w:sz w:val="18"/>
          <w:szCs w:val="18"/>
          <w:lang w:eastAsia="en-US"/>
        </w:rPr>
        <w:t xml:space="preserve">nr 2 </w:t>
      </w:r>
      <w:r w:rsidR="005662AF" w:rsidRPr="00944A7B">
        <w:rPr>
          <w:rFonts w:asciiTheme="minorHAnsi" w:eastAsia="Calibri" w:hAnsiTheme="minorHAnsi" w:cstheme="minorHAnsi"/>
          <w:sz w:val="18"/>
          <w:szCs w:val="18"/>
          <w:lang w:eastAsia="en-US"/>
        </w:rPr>
        <w:t>–</w:t>
      </w:r>
      <w:r w:rsidRPr="00944A7B">
        <w:rPr>
          <w:rFonts w:asciiTheme="minorHAnsi" w:eastAsia="Calibri" w:hAnsiTheme="minorHAnsi" w:cstheme="minorHAnsi"/>
          <w:sz w:val="18"/>
          <w:szCs w:val="18"/>
          <w:lang w:eastAsia="en-US"/>
        </w:rPr>
        <w:t xml:space="preserve"> Wzór</w:t>
      </w:r>
      <w:r w:rsidR="005662AF" w:rsidRPr="00944A7B">
        <w:rPr>
          <w:rFonts w:asciiTheme="minorHAnsi" w:eastAsia="Calibri" w:hAnsiTheme="minorHAnsi" w:cstheme="minorHAnsi"/>
          <w:sz w:val="18"/>
          <w:szCs w:val="18"/>
          <w:lang w:eastAsia="en-US"/>
        </w:rPr>
        <w:t xml:space="preserve"> –</w:t>
      </w:r>
      <w:r w:rsidRPr="00944A7B">
        <w:rPr>
          <w:rFonts w:asciiTheme="minorHAnsi" w:eastAsia="Calibri" w:hAnsiTheme="minorHAnsi" w:cstheme="minorHAnsi"/>
          <w:sz w:val="18"/>
          <w:szCs w:val="18"/>
          <w:lang w:eastAsia="en-US"/>
        </w:rPr>
        <w:t xml:space="preserve"> </w:t>
      </w:r>
      <w:r w:rsidR="005662AF" w:rsidRPr="00944A7B">
        <w:rPr>
          <w:rFonts w:asciiTheme="minorHAnsi" w:eastAsia="Calibri" w:hAnsiTheme="minorHAnsi" w:cstheme="minorHAnsi"/>
          <w:sz w:val="18"/>
          <w:szCs w:val="18"/>
          <w:lang w:eastAsia="en-US"/>
        </w:rPr>
        <w:t>Raport Miesięczny</w:t>
      </w:r>
      <w:r w:rsidRPr="00944A7B">
        <w:rPr>
          <w:rFonts w:asciiTheme="minorHAnsi" w:eastAsia="Calibri" w:hAnsiTheme="minorHAnsi" w:cstheme="minorHAnsi"/>
          <w:sz w:val="18"/>
          <w:szCs w:val="18"/>
          <w:lang w:eastAsia="en-US"/>
        </w:rPr>
        <w:t xml:space="preserve"> </w:t>
      </w:r>
      <w:r w:rsidR="005662AF" w:rsidRPr="00944A7B">
        <w:rPr>
          <w:rFonts w:asciiTheme="minorHAnsi" w:eastAsia="Calibri" w:hAnsiTheme="minorHAnsi" w:cstheme="minorHAnsi"/>
          <w:sz w:val="18"/>
          <w:szCs w:val="18"/>
          <w:lang w:eastAsia="en-US"/>
        </w:rPr>
        <w:t>(</w:t>
      </w:r>
      <w:r w:rsidRPr="00944A7B">
        <w:rPr>
          <w:rFonts w:asciiTheme="minorHAnsi" w:eastAsia="Calibri" w:hAnsiTheme="minorHAnsi" w:cstheme="minorHAnsi"/>
          <w:sz w:val="18"/>
          <w:szCs w:val="18"/>
          <w:lang w:eastAsia="en-US"/>
        </w:rPr>
        <w:t>stanowiący załącznik do faktury</w:t>
      </w:r>
      <w:r w:rsidR="005662AF" w:rsidRPr="00944A7B">
        <w:rPr>
          <w:rFonts w:asciiTheme="minorHAnsi" w:eastAsia="Calibri" w:hAnsiTheme="minorHAnsi" w:cstheme="minorHAnsi"/>
          <w:sz w:val="18"/>
          <w:szCs w:val="18"/>
          <w:lang w:eastAsia="en-US"/>
        </w:rPr>
        <w:t>)</w:t>
      </w:r>
    </w:p>
    <w:p w14:paraId="4A6BE01B" w14:textId="194D3FDF" w:rsidR="007943BD" w:rsidRPr="00944A7B" w:rsidRDefault="007943BD" w:rsidP="005662AF">
      <w:pPr>
        <w:pStyle w:val="Akapitzlist"/>
        <w:numPr>
          <w:ilvl w:val="0"/>
          <w:numId w:val="24"/>
        </w:numPr>
        <w:tabs>
          <w:tab w:val="left" w:pos="709"/>
          <w:tab w:val="left" w:pos="7230"/>
        </w:tabs>
        <w:suppressAutoHyphens w:val="0"/>
        <w:jc w:val="both"/>
        <w:rPr>
          <w:rFonts w:asciiTheme="minorHAnsi" w:eastAsia="Calibri" w:hAnsiTheme="minorHAnsi" w:cstheme="minorHAnsi"/>
          <w:sz w:val="18"/>
          <w:szCs w:val="18"/>
          <w:lang w:eastAsia="en-US"/>
        </w:rPr>
      </w:pPr>
      <w:r w:rsidRPr="00944A7B">
        <w:rPr>
          <w:rFonts w:asciiTheme="minorHAnsi" w:eastAsia="Calibri" w:hAnsiTheme="minorHAnsi" w:cstheme="minorHAnsi"/>
          <w:sz w:val="18"/>
          <w:szCs w:val="18"/>
          <w:lang w:eastAsia="en-US"/>
        </w:rPr>
        <w:t xml:space="preserve">Załącznik </w:t>
      </w:r>
      <w:r w:rsidR="005662AF" w:rsidRPr="00944A7B">
        <w:rPr>
          <w:rFonts w:asciiTheme="minorHAnsi" w:eastAsia="Calibri" w:hAnsiTheme="minorHAnsi" w:cstheme="minorHAnsi"/>
          <w:sz w:val="18"/>
          <w:szCs w:val="18"/>
          <w:lang w:eastAsia="en-US"/>
        </w:rPr>
        <w:t xml:space="preserve">do umowy </w:t>
      </w:r>
      <w:r w:rsidRPr="00944A7B">
        <w:rPr>
          <w:rFonts w:asciiTheme="minorHAnsi" w:eastAsia="Calibri" w:hAnsiTheme="minorHAnsi" w:cstheme="minorHAnsi"/>
          <w:sz w:val="18"/>
          <w:szCs w:val="18"/>
          <w:lang w:eastAsia="en-US"/>
        </w:rPr>
        <w:t xml:space="preserve">nr 3 – Wzór </w:t>
      </w:r>
      <w:r w:rsidR="008E20D8" w:rsidRPr="00944A7B">
        <w:rPr>
          <w:rFonts w:asciiTheme="minorHAnsi" w:eastAsia="Calibri" w:hAnsiTheme="minorHAnsi" w:cstheme="minorHAnsi"/>
          <w:sz w:val="18"/>
          <w:szCs w:val="18"/>
          <w:lang w:eastAsia="en-US"/>
        </w:rPr>
        <w:t>– Zlecenie</w:t>
      </w:r>
      <w:r w:rsidRPr="00944A7B">
        <w:rPr>
          <w:rFonts w:asciiTheme="minorHAnsi" w:eastAsia="Calibri" w:hAnsiTheme="minorHAnsi" w:cstheme="minorHAnsi"/>
          <w:sz w:val="18"/>
          <w:szCs w:val="18"/>
          <w:lang w:eastAsia="en-US"/>
        </w:rPr>
        <w:t xml:space="preserve"> aktualizacji danych teleadresowych</w:t>
      </w:r>
    </w:p>
    <w:p w14:paraId="27815157" w14:textId="5AA967ED" w:rsidR="007943BD" w:rsidRPr="00944A7B" w:rsidRDefault="007943BD" w:rsidP="005662AF">
      <w:pPr>
        <w:pStyle w:val="Akapitzlist"/>
        <w:numPr>
          <w:ilvl w:val="0"/>
          <w:numId w:val="24"/>
        </w:numPr>
        <w:tabs>
          <w:tab w:val="left" w:pos="709"/>
          <w:tab w:val="left" w:pos="7230"/>
        </w:tabs>
        <w:suppressAutoHyphens w:val="0"/>
        <w:jc w:val="both"/>
        <w:rPr>
          <w:rFonts w:asciiTheme="minorHAnsi" w:eastAsia="Calibri" w:hAnsiTheme="minorHAnsi" w:cstheme="minorHAnsi"/>
          <w:sz w:val="18"/>
          <w:szCs w:val="18"/>
          <w:lang w:eastAsia="en-US"/>
        </w:rPr>
      </w:pPr>
      <w:r w:rsidRPr="00944A7B">
        <w:rPr>
          <w:rFonts w:asciiTheme="minorHAnsi" w:eastAsia="Calibri" w:hAnsiTheme="minorHAnsi" w:cstheme="minorHAnsi"/>
          <w:sz w:val="18"/>
          <w:szCs w:val="18"/>
          <w:lang w:eastAsia="en-US"/>
        </w:rPr>
        <w:t xml:space="preserve">Załącznik </w:t>
      </w:r>
      <w:r w:rsidR="005662AF" w:rsidRPr="00944A7B">
        <w:rPr>
          <w:rFonts w:asciiTheme="minorHAnsi" w:eastAsia="Calibri" w:hAnsiTheme="minorHAnsi" w:cstheme="minorHAnsi"/>
          <w:sz w:val="18"/>
          <w:szCs w:val="18"/>
          <w:lang w:eastAsia="en-US"/>
        </w:rPr>
        <w:t xml:space="preserve">do umowy </w:t>
      </w:r>
      <w:r w:rsidR="00D14801" w:rsidRPr="00944A7B">
        <w:rPr>
          <w:rFonts w:asciiTheme="minorHAnsi" w:eastAsia="Calibri" w:hAnsiTheme="minorHAnsi" w:cstheme="minorHAnsi"/>
          <w:sz w:val="18"/>
          <w:szCs w:val="18"/>
          <w:lang w:eastAsia="en-US"/>
        </w:rPr>
        <w:t>nr 4 – Wykaz L</w:t>
      </w:r>
      <w:r w:rsidRPr="00944A7B">
        <w:rPr>
          <w:rFonts w:asciiTheme="minorHAnsi" w:eastAsia="Calibri" w:hAnsiTheme="minorHAnsi" w:cstheme="minorHAnsi"/>
          <w:sz w:val="18"/>
          <w:szCs w:val="18"/>
          <w:lang w:eastAsia="en-US"/>
        </w:rPr>
        <w:t xml:space="preserve">ekarzy </w:t>
      </w:r>
    </w:p>
    <w:p w14:paraId="271A2ECE" w14:textId="6F259D87" w:rsidR="007943BD" w:rsidRPr="00944A7B" w:rsidRDefault="007943BD" w:rsidP="005662AF">
      <w:pPr>
        <w:pStyle w:val="Akapitzlist"/>
        <w:numPr>
          <w:ilvl w:val="0"/>
          <w:numId w:val="24"/>
        </w:numPr>
        <w:tabs>
          <w:tab w:val="left" w:pos="709"/>
          <w:tab w:val="left" w:pos="7230"/>
        </w:tabs>
        <w:suppressAutoHyphens w:val="0"/>
        <w:jc w:val="both"/>
        <w:rPr>
          <w:rFonts w:asciiTheme="minorHAnsi" w:eastAsia="Calibri" w:hAnsiTheme="minorHAnsi" w:cstheme="minorHAnsi"/>
          <w:sz w:val="18"/>
          <w:szCs w:val="18"/>
          <w:lang w:eastAsia="en-US"/>
        </w:rPr>
      </w:pPr>
      <w:r w:rsidRPr="00944A7B">
        <w:rPr>
          <w:rFonts w:asciiTheme="minorHAnsi" w:eastAsia="Calibri" w:hAnsiTheme="minorHAnsi" w:cstheme="minorHAnsi"/>
          <w:sz w:val="18"/>
          <w:lang w:eastAsia="en-US"/>
        </w:rPr>
        <w:t xml:space="preserve">Załącznik </w:t>
      </w:r>
      <w:r w:rsidR="005662AF" w:rsidRPr="00944A7B">
        <w:rPr>
          <w:rFonts w:asciiTheme="minorHAnsi" w:eastAsia="Calibri" w:hAnsiTheme="minorHAnsi" w:cstheme="minorHAnsi"/>
          <w:sz w:val="18"/>
          <w:szCs w:val="18"/>
          <w:lang w:eastAsia="en-US"/>
        </w:rPr>
        <w:t xml:space="preserve">do umowy </w:t>
      </w:r>
      <w:r w:rsidRPr="00944A7B">
        <w:rPr>
          <w:rFonts w:asciiTheme="minorHAnsi" w:eastAsia="Calibri" w:hAnsiTheme="minorHAnsi" w:cstheme="minorHAnsi"/>
          <w:sz w:val="18"/>
          <w:szCs w:val="18"/>
          <w:lang w:eastAsia="en-US"/>
        </w:rPr>
        <w:t xml:space="preserve">nr 5 </w:t>
      </w:r>
      <w:r w:rsidR="008E20D8" w:rsidRPr="00944A7B">
        <w:rPr>
          <w:rFonts w:asciiTheme="minorHAnsi" w:eastAsia="Calibri" w:hAnsiTheme="minorHAnsi" w:cstheme="minorHAnsi"/>
          <w:sz w:val="18"/>
          <w:szCs w:val="18"/>
          <w:lang w:eastAsia="en-US"/>
        </w:rPr>
        <w:t>–</w:t>
      </w:r>
      <w:r w:rsidRPr="00944A7B">
        <w:rPr>
          <w:rFonts w:asciiTheme="minorHAnsi" w:eastAsia="Calibri" w:hAnsiTheme="minorHAnsi" w:cstheme="minorHAnsi"/>
          <w:sz w:val="18"/>
          <w:szCs w:val="18"/>
          <w:lang w:eastAsia="en-US"/>
        </w:rPr>
        <w:t xml:space="preserve"> </w:t>
      </w:r>
      <w:r w:rsidR="00E665A1" w:rsidRPr="00944A7B">
        <w:rPr>
          <w:rFonts w:asciiTheme="minorHAnsi" w:eastAsia="Calibri" w:hAnsiTheme="minorHAnsi" w:cstheme="minorHAnsi"/>
          <w:sz w:val="18"/>
          <w:szCs w:val="18"/>
          <w:lang w:eastAsia="en-US"/>
        </w:rPr>
        <w:t>Informacja</w:t>
      </w:r>
      <w:r w:rsidR="009A3DA5" w:rsidRPr="00944A7B">
        <w:rPr>
          <w:rFonts w:asciiTheme="minorHAnsi" w:eastAsia="Calibri" w:hAnsiTheme="minorHAnsi" w:cstheme="minorHAnsi"/>
          <w:sz w:val="18"/>
          <w:szCs w:val="18"/>
          <w:lang w:eastAsia="en-US"/>
        </w:rPr>
        <w:t xml:space="preserve"> </w:t>
      </w:r>
      <w:r w:rsidR="00E665A1" w:rsidRPr="00944A7B">
        <w:rPr>
          <w:rFonts w:asciiTheme="minorHAnsi" w:eastAsia="Calibri" w:hAnsiTheme="minorHAnsi" w:cstheme="minorHAnsi"/>
          <w:sz w:val="18"/>
          <w:szCs w:val="18"/>
          <w:lang w:eastAsia="en-US"/>
        </w:rPr>
        <w:t>(dla pracowników Wykonawcy – art.14 RODO</w:t>
      </w:r>
      <w:r w:rsidR="009A3DA5" w:rsidRPr="00944A7B">
        <w:rPr>
          <w:rFonts w:asciiTheme="minorHAnsi" w:eastAsia="Calibri" w:hAnsiTheme="minorHAnsi" w:cstheme="minorHAnsi"/>
          <w:sz w:val="18"/>
          <w:szCs w:val="18"/>
          <w:lang w:eastAsia="en-US"/>
        </w:rPr>
        <w:t>)</w:t>
      </w:r>
    </w:p>
    <w:p w14:paraId="32825128" w14:textId="77777777" w:rsidR="007943BD" w:rsidRPr="00E17B97" w:rsidRDefault="007943BD" w:rsidP="007943BD">
      <w:pPr>
        <w:tabs>
          <w:tab w:val="left" w:pos="709"/>
          <w:tab w:val="left" w:pos="7230"/>
        </w:tabs>
        <w:suppressAutoHyphens w:val="0"/>
        <w:jc w:val="both"/>
        <w:rPr>
          <w:rFonts w:asciiTheme="minorHAnsi" w:eastAsia="Calibri" w:hAnsiTheme="minorHAnsi" w:cstheme="minorHAnsi"/>
          <w:sz w:val="18"/>
          <w:szCs w:val="18"/>
          <w:lang w:eastAsia="en-US"/>
        </w:rPr>
      </w:pPr>
    </w:p>
    <w:p w14:paraId="4C702779" w14:textId="77777777" w:rsidR="007943BD" w:rsidRPr="00E17B97" w:rsidRDefault="007943BD" w:rsidP="007943BD">
      <w:pPr>
        <w:tabs>
          <w:tab w:val="left" w:pos="709"/>
          <w:tab w:val="left" w:pos="7230"/>
        </w:tabs>
        <w:suppressAutoHyphens w:val="0"/>
        <w:jc w:val="both"/>
        <w:rPr>
          <w:rFonts w:asciiTheme="minorHAnsi" w:eastAsia="Calibri" w:hAnsiTheme="minorHAnsi" w:cstheme="minorHAnsi"/>
          <w:sz w:val="18"/>
          <w:szCs w:val="18"/>
          <w:lang w:eastAsia="en-US"/>
        </w:rPr>
      </w:pPr>
    </w:p>
    <w:p w14:paraId="05A732CA" w14:textId="77777777" w:rsidR="007943BD" w:rsidRPr="00E17B97" w:rsidRDefault="007943BD" w:rsidP="007943BD">
      <w:pPr>
        <w:tabs>
          <w:tab w:val="left" w:pos="709"/>
          <w:tab w:val="left" w:pos="7230"/>
        </w:tabs>
        <w:suppressAutoHyphens w:val="0"/>
        <w:jc w:val="both"/>
        <w:rPr>
          <w:rFonts w:asciiTheme="minorHAnsi" w:eastAsia="Calibri" w:hAnsiTheme="minorHAnsi" w:cstheme="minorHAnsi"/>
          <w:sz w:val="18"/>
          <w:szCs w:val="18"/>
          <w:lang w:eastAsia="en-US"/>
        </w:rPr>
      </w:pPr>
    </w:p>
    <w:p w14:paraId="7A541D16" w14:textId="77777777" w:rsidR="007943BD" w:rsidRPr="00E17B97" w:rsidRDefault="007943BD" w:rsidP="007943BD">
      <w:pPr>
        <w:tabs>
          <w:tab w:val="left" w:pos="709"/>
          <w:tab w:val="left" w:pos="7230"/>
        </w:tabs>
        <w:suppressAutoHyphens w:val="0"/>
        <w:jc w:val="both"/>
        <w:rPr>
          <w:rFonts w:asciiTheme="minorHAnsi" w:eastAsia="Calibri" w:hAnsiTheme="minorHAnsi" w:cstheme="minorHAnsi"/>
          <w:sz w:val="18"/>
          <w:szCs w:val="18"/>
          <w:lang w:eastAsia="en-US"/>
        </w:rPr>
      </w:pPr>
    </w:p>
    <w:p w14:paraId="3C6EE28E" w14:textId="77777777" w:rsidR="00205BF0" w:rsidRPr="00E17B97" w:rsidRDefault="00205BF0" w:rsidP="000323A5">
      <w:pPr>
        <w:jc w:val="right"/>
        <w:rPr>
          <w:rFonts w:asciiTheme="minorHAnsi" w:hAnsiTheme="minorHAnsi" w:cstheme="minorHAnsi"/>
          <w:color w:val="000000"/>
          <w:sz w:val="24"/>
          <w:szCs w:val="24"/>
        </w:rPr>
      </w:pPr>
    </w:p>
    <w:sectPr w:rsidR="00205BF0" w:rsidRPr="00E17B97" w:rsidSect="00D00E31">
      <w:headerReference w:type="default" r:id="rId8"/>
      <w:footerReference w:type="default" r:id="rId9"/>
      <w:pgSz w:w="11906" w:h="16838"/>
      <w:pgMar w:top="1418" w:right="720" w:bottom="720" w:left="720" w:header="0" w:footer="0" w:gutter="227"/>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9DD47" w14:textId="77777777" w:rsidR="00A74127" w:rsidRDefault="00A74127" w:rsidP="00205BF0">
      <w:r>
        <w:separator/>
      </w:r>
    </w:p>
  </w:endnote>
  <w:endnote w:type="continuationSeparator" w:id="0">
    <w:p w14:paraId="0E5D4B1D" w14:textId="77777777" w:rsidR="00A74127" w:rsidRDefault="00A74127" w:rsidP="0020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CA350" w14:textId="7B055504" w:rsidR="00205BF0" w:rsidRDefault="00205BF0">
    <w:pPr>
      <w:pStyle w:val="Stopka"/>
    </w:pPr>
    <w:r>
      <w:rPr>
        <w:noProof/>
        <w:lang w:eastAsia="pl-PL"/>
      </w:rPr>
      <w:drawing>
        <wp:inline distT="0" distB="0" distL="0" distR="0" wp14:anchorId="7530D3AD" wp14:editId="1D7232B9">
          <wp:extent cx="6645910" cy="1055892"/>
          <wp:effectExtent l="0" t="0" r="254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_pasek_dolny_kolor_DR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1055892"/>
                  </a:xfrm>
                  <a:prstGeom prst="rect">
                    <a:avLst/>
                  </a:prstGeom>
                </pic:spPr>
              </pic:pic>
            </a:graphicData>
          </a:graphic>
        </wp:inline>
      </w:drawing>
    </w:r>
  </w:p>
  <w:p w14:paraId="2D745479" w14:textId="77777777" w:rsidR="00205BF0" w:rsidRDefault="00205B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FCC1D" w14:textId="77777777" w:rsidR="00A74127" w:rsidRDefault="00A74127" w:rsidP="00205BF0">
      <w:r>
        <w:separator/>
      </w:r>
    </w:p>
  </w:footnote>
  <w:footnote w:type="continuationSeparator" w:id="0">
    <w:p w14:paraId="3600CBBA" w14:textId="77777777" w:rsidR="00A74127" w:rsidRDefault="00A74127" w:rsidP="00205BF0">
      <w:r>
        <w:continuationSeparator/>
      </w:r>
    </w:p>
  </w:footnote>
  <w:footnote w:id="1">
    <w:p w14:paraId="07ECCD8E" w14:textId="77777777" w:rsidR="007943BD" w:rsidRPr="00944A7B" w:rsidRDefault="007943BD" w:rsidP="007943BD">
      <w:pPr>
        <w:pStyle w:val="Tekstprzypisudolnego"/>
        <w:jc w:val="both"/>
        <w:rPr>
          <w:sz w:val="16"/>
          <w:szCs w:val="16"/>
        </w:rPr>
      </w:pPr>
      <w:r w:rsidRPr="003E510B">
        <w:rPr>
          <w:rStyle w:val="Odwoanieprzypisudolnego"/>
          <w:sz w:val="16"/>
          <w:szCs w:val="16"/>
        </w:rPr>
        <w:footnoteRef/>
      </w:r>
      <w:r w:rsidRPr="003E510B">
        <w:rPr>
          <w:sz w:val="16"/>
          <w:szCs w:val="16"/>
        </w:rPr>
        <w:t xml:space="preserve"> Szczególnie, z tytułu zakresu </w:t>
      </w:r>
      <w:r w:rsidRPr="00944A7B">
        <w:rPr>
          <w:sz w:val="16"/>
          <w:szCs w:val="16"/>
        </w:rPr>
        <w:t>Umowy, Zamawiający będzie udostępniał Wykonawcy następujące dane:</w:t>
      </w:r>
    </w:p>
    <w:p w14:paraId="22967E1B" w14:textId="0BE6F623" w:rsidR="007943BD" w:rsidRPr="00944A7B" w:rsidRDefault="007943BD" w:rsidP="007943BD">
      <w:pPr>
        <w:pStyle w:val="Tekstprzypisudolnego"/>
        <w:numPr>
          <w:ilvl w:val="0"/>
          <w:numId w:val="11"/>
        </w:numPr>
        <w:suppressAutoHyphens w:val="0"/>
        <w:spacing w:after="160" w:line="259" w:lineRule="auto"/>
        <w:jc w:val="both"/>
        <w:rPr>
          <w:sz w:val="16"/>
          <w:szCs w:val="16"/>
        </w:rPr>
      </w:pPr>
      <w:r w:rsidRPr="00944A7B">
        <w:rPr>
          <w:sz w:val="16"/>
          <w:szCs w:val="16"/>
        </w:rPr>
        <w:t>oznaczenie pacjenta, zgodnie z art. 25</w:t>
      </w:r>
      <w:r w:rsidR="00A224A5" w:rsidRPr="00944A7B">
        <w:rPr>
          <w:sz w:val="16"/>
          <w:szCs w:val="16"/>
        </w:rPr>
        <w:t xml:space="preserve"> ust.1 pkt.</w:t>
      </w:r>
      <w:r w:rsidRPr="00944A7B">
        <w:rPr>
          <w:sz w:val="16"/>
          <w:szCs w:val="16"/>
        </w:rPr>
        <w:t>1 ustawy z dnia 6 listopada 2008r. o prawach pacjenta i Rzeczniku Praw Pacjenta (</w:t>
      </w:r>
      <w:r w:rsidR="00A224A5" w:rsidRPr="00944A7B">
        <w:rPr>
          <w:sz w:val="16"/>
          <w:szCs w:val="16"/>
        </w:rPr>
        <w:t>t.j. Dz.U. 2024</w:t>
      </w:r>
      <w:r w:rsidRPr="00944A7B">
        <w:rPr>
          <w:sz w:val="16"/>
          <w:szCs w:val="16"/>
        </w:rPr>
        <w:t xml:space="preserve"> </w:t>
      </w:r>
      <w:r w:rsidR="00A224A5" w:rsidRPr="00944A7B">
        <w:rPr>
          <w:sz w:val="16"/>
          <w:szCs w:val="16"/>
        </w:rPr>
        <w:t>poz. 581</w:t>
      </w:r>
      <w:r w:rsidRPr="00944A7B">
        <w:rPr>
          <w:sz w:val="16"/>
          <w:szCs w:val="16"/>
        </w:rPr>
        <w:t>), dane pozwalające na ustalenie jego tożsamości: nazwisko i imię (imiona), datę urodzenia, oznaczenie płci, adres miejsca zamieszkania, numer PESEL, numer telefonu, przedmiot badania,</w:t>
      </w:r>
    </w:p>
    <w:p w14:paraId="02708A29" w14:textId="0E0DEC6B" w:rsidR="007943BD" w:rsidRPr="00944A7B" w:rsidRDefault="007943BD" w:rsidP="007943BD">
      <w:pPr>
        <w:pStyle w:val="Tekstprzypisudolnego"/>
        <w:numPr>
          <w:ilvl w:val="0"/>
          <w:numId w:val="11"/>
        </w:numPr>
        <w:suppressAutoHyphens w:val="0"/>
        <w:spacing w:after="160" w:line="259" w:lineRule="auto"/>
        <w:jc w:val="both"/>
        <w:rPr>
          <w:sz w:val="16"/>
          <w:szCs w:val="16"/>
        </w:rPr>
      </w:pPr>
      <w:r w:rsidRPr="00944A7B">
        <w:rPr>
          <w:sz w:val="16"/>
          <w:szCs w:val="16"/>
        </w:rPr>
        <w:t xml:space="preserve">oznaczenie osoby udzielającej świadczeń zdrowotnych oraz kierującej na badanie lub leczenie, zgodnie z § 10 ust. 1 pkt. 3. Rozporządzenia Ministra Zdrowia z dnia </w:t>
      </w:r>
      <w:r w:rsidR="00A224A5" w:rsidRPr="00944A7B">
        <w:rPr>
          <w:sz w:val="16"/>
          <w:szCs w:val="16"/>
        </w:rPr>
        <w:t>6 kwietnia 2020</w:t>
      </w:r>
      <w:r w:rsidRPr="00944A7B">
        <w:rPr>
          <w:sz w:val="16"/>
          <w:szCs w:val="16"/>
        </w:rPr>
        <w:t xml:space="preserve">r. w sprawie rodzajów, zakresu i wzorów dokumentacji medycznej oraz sposobu jej </w:t>
      </w:r>
      <w:r w:rsidR="00A224A5" w:rsidRPr="00944A7B">
        <w:rPr>
          <w:sz w:val="16"/>
          <w:szCs w:val="16"/>
        </w:rPr>
        <w:t xml:space="preserve">(t.j. Dz.U. 2024 poz. 798) </w:t>
      </w:r>
      <w:r w:rsidRPr="00944A7B">
        <w:rPr>
          <w:sz w:val="16"/>
          <w:szCs w:val="16"/>
        </w:rPr>
        <w:t>nazwisko i</w:t>
      </w:r>
      <w:r w:rsidR="005515BC" w:rsidRPr="00944A7B">
        <w:rPr>
          <w:sz w:val="16"/>
          <w:szCs w:val="16"/>
        </w:rPr>
        <w:t> </w:t>
      </w:r>
      <w:r w:rsidRPr="00944A7B">
        <w:rPr>
          <w:sz w:val="16"/>
          <w:szCs w:val="16"/>
        </w:rPr>
        <w:t>imię, tytuł zawodowy, numer prawa wykonywania zawodu,</w:t>
      </w:r>
    </w:p>
    <w:p w14:paraId="3270EAC9" w14:textId="77777777" w:rsidR="007943BD" w:rsidRPr="003E510B" w:rsidRDefault="007943BD" w:rsidP="007943BD">
      <w:pPr>
        <w:pStyle w:val="Tekstprzypisudolnego"/>
        <w:numPr>
          <w:ilvl w:val="0"/>
          <w:numId w:val="11"/>
        </w:numPr>
        <w:suppressAutoHyphens w:val="0"/>
        <w:spacing w:after="160" w:line="259" w:lineRule="auto"/>
        <w:jc w:val="both"/>
        <w:rPr>
          <w:sz w:val="16"/>
          <w:szCs w:val="16"/>
        </w:rPr>
      </w:pPr>
      <w:r w:rsidRPr="00944A7B">
        <w:rPr>
          <w:sz w:val="16"/>
          <w:szCs w:val="16"/>
        </w:rPr>
        <w:t>informacja o stanie zdrowia pacjenta, tzw. dane wrażliwe, w tym informacje o rozpoznaniu i stanie zdrowia koniecznym do przeprowadzenia opisu</w:t>
      </w:r>
      <w:r w:rsidRPr="00065592">
        <w:rPr>
          <w:sz w:val="16"/>
          <w:szCs w:val="16"/>
        </w:rPr>
        <w:t xml:space="preserve"> i oceny badań TK i MR".</w:t>
      </w:r>
    </w:p>
    <w:p w14:paraId="30EBFB16" w14:textId="77777777" w:rsidR="007943BD" w:rsidRDefault="007943BD" w:rsidP="007943BD">
      <w:pPr>
        <w:pStyle w:val="Tekstprzypisudolnego"/>
      </w:pPr>
      <w:r>
        <w:rPr>
          <w:sz w:val="16"/>
          <w:szCs w:val="16"/>
        </w:rPr>
        <w:t xml:space="preserve">Wykonawca </w:t>
      </w:r>
      <w:r w:rsidRPr="003E510B">
        <w:rPr>
          <w:sz w:val="16"/>
          <w:szCs w:val="16"/>
        </w:rPr>
        <w:t xml:space="preserve"> będzie udostępniał </w:t>
      </w:r>
      <w:r>
        <w:rPr>
          <w:sz w:val="16"/>
          <w:szCs w:val="16"/>
        </w:rPr>
        <w:t>Zamawiającemu</w:t>
      </w:r>
      <w:r w:rsidRPr="003E510B">
        <w:rPr>
          <w:sz w:val="16"/>
          <w:szCs w:val="16"/>
        </w:rPr>
        <w:t xml:space="preserve"> wyniki </w:t>
      </w:r>
      <w:r>
        <w:rPr>
          <w:sz w:val="16"/>
          <w:szCs w:val="16"/>
        </w:rPr>
        <w:t xml:space="preserve">opisu i oceny TK i MR </w:t>
      </w:r>
      <w:r w:rsidRPr="003E510B">
        <w:rPr>
          <w:sz w:val="16"/>
          <w:szCs w:val="16"/>
        </w:rPr>
        <w:t xml:space="preserve"> dla pacjentów, których dane wcześniej do oceny przekazał </w:t>
      </w:r>
      <w:r>
        <w:rPr>
          <w:sz w:val="16"/>
          <w:szCs w:val="16"/>
        </w:rPr>
        <w:t xml:space="preserve">Wykonawca </w:t>
      </w:r>
      <w:r w:rsidRPr="003E510B">
        <w:rPr>
          <w:sz w:val="16"/>
          <w:szCs w:val="16"/>
        </w:rPr>
        <w:t xml:space="preserve">, wraz ze zwrotnym przekazaniem informacji w zakresie określonym w pkt „a”, „b” i „c” – adekwatnie do potrzeb wynikających </w:t>
      </w:r>
      <w:r w:rsidRPr="003E510B">
        <w:rPr>
          <w:sz w:val="16"/>
          <w:szCs w:val="16"/>
        </w:rPr>
        <w:br/>
        <w:t>z konieczności zestawienia danych z pacjentem.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8A4BD" w14:textId="5D1B5C65" w:rsidR="00205BF0" w:rsidRDefault="006E74D0" w:rsidP="006E74D0">
    <w:pPr>
      <w:pStyle w:val="Nagwek"/>
      <w:jc w:val="right"/>
    </w:pPr>
    <w:r w:rsidRPr="00BC1403">
      <w:rPr>
        <w:rFonts w:ascii="Arial" w:eastAsiaTheme="majorEastAsia" w:hAnsi="Arial" w:cs="Arial"/>
        <w:i/>
        <w:color w:val="0070C0"/>
      </w:rPr>
      <w:t xml:space="preserve">str. </w:t>
    </w:r>
    <w:r w:rsidRPr="00BC1403">
      <w:rPr>
        <w:rFonts w:ascii="Arial" w:eastAsiaTheme="minorEastAsia" w:hAnsi="Arial" w:cs="Arial"/>
        <w:i/>
        <w:color w:val="0070C0"/>
      </w:rPr>
      <w:fldChar w:fldCharType="begin"/>
    </w:r>
    <w:r w:rsidRPr="00BC1403">
      <w:rPr>
        <w:rFonts w:ascii="Arial" w:hAnsi="Arial" w:cs="Arial"/>
        <w:i/>
        <w:color w:val="0070C0"/>
      </w:rPr>
      <w:instrText>PAGE    \* MERGEFORMAT</w:instrText>
    </w:r>
    <w:r w:rsidRPr="00BC1403">
      <w:rPr>
        <w:rFonts w:ascii="Arial" w:eastAsiaTheme="minorEastAsia" w:hAnsi="Arial" w:cs="Arial"/>
        <w:i/>
        <w:color w:val="0070C0"/>
      </w:rPr>
      <w:fldChar w:fldCharType="separate"/>
    </w:r>
    <w:r w:rsidR="00CA57FC" w:rsidRPr="00CA57FC">
      <w:rPr>
        <w:rFonts w:ascii="Arial" w:eastAsiaTheme="majorEastAsia" w:hAnsi="Arial" w:cs="Arial"/>
        <w:i/>
        <w:noProof/>
        <w:color w:val="0070C0"/>
      </w:rPr>
      <w:t>2</w:t>
    </w:r>
    <w:r w:rsidRPr="00BC1403">
      <w:rPr>
        <w:rFonts w:ascii="Arial" w:eastAsiaTheme="majorEastAsia" w:hAnsi="Arial" w:cs="Arial"/>
        <w:i/>
        <w:color w:val="0070C0"/>
      </w:rPr>
      <w:fldChar w:fldCharType="end"/>
    </w:r>
    <w:r w:rsidR="00205BF0">
      <w:rPr>
        <w:noProof/>
        <w:lang w:eastAsia="pl-PL"/>
      </w:rPr>
      <w:drawing>
        <wp:anchor distT="0" distB="0" distL="114300" distR="114300" simplePos="0" relativeHeight="251658240" behindDoc="1" locked="0" layoutInCell="1" allowOverlap="1" wp14:anchorId="6E726EF4" wp14:editId="5908719A">
          <wp:simplePos x="0" y="0"/>
          <wp:positionH relativeFrom="column">
            <wp:posOffset>-410845</wp:posOffset>
          </wp:positionH>
          <wp:positionV relativeFrom="paragraph">
            <wp:posOffset>142875</wp:posOffset>
          </wp:positionV>
          <wp:extent cx="7307580" cy="1104900"/>
          <wp:effectExtent l="0" t="0" r="7620" b="0"/>
          <wp:wrapTight wrapText="bothSides">
            <wp:wrapPolygon edited="0">
              <wp:start x="0" y="0"/>
              <wp:lineTo x="0" y="21228"/>
              <wp:lineTo x="21566" y="21228"/>
              <wp:lineTo x="2156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_pasek gorny_kolor_DR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7580" cy="1104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5FB9"/>
    <w:multiLevelType w:val="hybridMultilevel"/>
    <w:tmpl w:val="37402552"/>
    <w:lvl w:ilvl="0" w:tplc="FFFFFFFF">
      <w:start w:val="1"/>
      <w:numFmt w:val="decimal"/>
      <w:lvlText w:val="%1)"/>
      <w:lvlJc w:val="left"/>
      <w:pPr>
        <w:ind w:left="765" w:hanging="360"/>
      </w:pPr>
    </w:lvl>
    <w:lvl w:ilvl="1" w:tplc="04150017">
      <w:start w:val="1"/>
      <w:numFmt w:val="lowerLetter"/>
      <w:lvlText w:val="%2)"/>
      <w:lvlJc w:val="left"/>
      <w:pPr>
        <w:ind w:left="1485" w:hanging="360"/>
      </w:pPr>
    </w:lvl>
    <w:lvl w:ilvl="2" w:tplc="FFFFFFFF">
      <w:start w:val="1"/>
      <w:numFmt w:val="lowerRoman"/>
      <w:lvlText w:val="%3."/>
      <w:lvlJc w:val="right"/>
      <w:pPr>
        <w:ind w:left="2205" w:hanging="180"/>
      </w:pPr>
    </w:lvl>
    <w:lvl w:ilvl="3" w:tplc="FFFFFFFF">
      <w:start w:val="1"/>
      <w:numFmt w:val="decimal"/>
      <w:lvlText w:val="%4."/>
      <w:lvlJc w:val="left"/>
      <w:pPr>
        <w:ind w:left="2925" w:hanging="360"/>
      </w:pPr>
    </w:lvl>
    <w:lvl w:ilvl="4" w:tplc="FFFFFFFF">
      <w:start w:val="1"/>
      <w:numFmt w:val="lowerLetter"/>
      <w:lvlText w:val="%5."/>
      <w:lvlJc w:val="left"/>
      <w:pPr>
        <w:ind w:left="3645" w:hanging="360"/>
      </w:pPr>
    </w:lvl>
    <w:lvl w:ilvl="5" w:tplc="FFFFFFFF">
      <w:start w:val="1"/>
      <w:numFmt w:val="lowerRoman"/>
      <w:lvlText w:val="%6."/>
      <w:lvlJc w:val="right"/>
      <w:pPr>
        <w:ind w:left="4365" w:hanging="180"/>
      </w:pPr>
    </w:lvl>
    <w:lvl w:ilvl="6" w:tplc="FFFFFFFF">
      <w:start w:val="1"/>
      <w:numFmt w:val="decimal"/>
      <w:lvlText w:val="%7."/>
      <w:lvlJc w:val="left"/>
      <w:pPr>
        <w:ind w:left="5085" w:hanging="360"/>
      </w:pPr>
    </w:lvl>
    <w:lvl w:ilvl="7" w:tplc="FFFFFFFF">
      <w:start w:val="1"/>
      <w:numFmt w:val="lowerLetter"/>
      <w:lvlText w:val="%8."/>
      <w:lvlJc w:val="left"/>
      <w:pPr>
        <w:ind w:left="5805" w:hanging="360"/>
      </w:pPr>
    </w:lvl>
    <w:lvl w:ilvl="8" w:tplc="FFFFFFFF">
      <w:start w:val="1"/>
      <w:numFmt w:val="lowerRoman"/>
      <w:lvlText w:val="%9."/>
      <w:lvlJc w:val="right"/>
      <w:pPr>
        <w:ind w:left="6525" w:hanging="180"/>
      </w:pPr>
    </w:lvl>
  </w:abstractNum>
  <w:abstractNum w:abstractNumId="1" w15:restartNumberingAfterBreak="0">
    <w:nsid w:val="0F4A2F02"/>
    <w:multiLevelType w:val="hybridMultilevel"/>
    <w:tmpl w:val="3544F1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937656"/>
    <w:multiLevelType w:val="multilevel"/>
    <w:tmpl w:val="37AC4A60"/>
    <w:lvl w:ilvl="0">
      <w:start w:val="1"/>
      <w:numFmt w:val="decimal"/>
      <w:lvlText w:val="%1."/>
      <w:lvlJc w:val="left"/>
      <w:pPr>
        <w:ind w:left="720" w:hanging="720"/>
      </w:pPr>
      <w:rPr>
        <w:rFonts w:ascii="Calibri" w:eastAsia="Calibri" w:hAnsi="Calibri" w:cs="Calibri" w:hint="default"/>
        <w:b w:val="0"/>
        <w:bCs w:val="0"/>
        <w:i w:val="0"/>
        <w:iCs w:val="0"/>
        <w:caps w:val="0"/>
        <w:smallCaps w:val="0"/>
        <w:strike w:val="0"/>
        <w:dstrike w:val="0"/>
        <w:color w:val="000000"/>
        <w:spacing w:val="0"/>
        <w:w w:val="100"/>
        <w:sz w:val="22"/>
        <w:szCs w:val="22"/>
        <w:u w:val="none"/>
        <w:lang w:val="pl-PL"/>
      </w:rPr>
    </w:lvl>
    <w:lvl w:ilvl="1">
      <w:start w:val="1"/>
      <w:numFmt w:val="none"/>
      <w:suff w:val="nothing"/>
      <w:lvlText w:val=""/>
      <w:lvlJc w:val="left"/>
      <w:pPr>
        <w:ind w:left="1080" w:hanging="360"/>
      </w:pPr>
      <w:rPr>
        <w:rFonts w:hint="default"/>
      </w:rPr>
    </w:lvl>
    <w:lvl w:ilvl="2">
      <w:start w:val="1"/>
      <w:numFmt w:val="none"/>
      <w:suff w:val="nothing"/>
      <w:lvlText w:val=""/>
      <w:lvlJc w:val="left"/>
      <w:pPr>
        <w:ind w:left="1440" w:hanging="360"/>
      </w:pPr>
      <w:rPr>
        <w:rFonts w:hint="default"/>
      </w:r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3" w15:restartNumberingAfterBreak="0">
    <w:nsid w:val="14CF715B"/>
    <w:multiLevelType w:val="multilevel"/>
    <w:tmpl w:val="1F06B4BE"/>
    <w:lvl w:ilvl="0">
      <w:start w:val="1"/>
      <w:numFmt w:val="decimal"/>
      <w:lvlText w:val="%1."/>
      <w:lvlJc w:val="left"/>
      <w:pPr>
        <w:ind w:left="360" w:hanging="360"/>
      </w:pPr>
      <w:rPr>
        <w:rFonts w:ascii="Calibri" w:eastAsia="Calibri" w:hAnsi="Calibri" w:cs="Calibri" w:hint="default"/>
        <w:b w:val="0"/>
        <w:bCs w:val="0"/>
        <w:i w:val="0"/>
        <w:iCs w:val="0"/>
        <w:caps w:val="0"/>
        <w:smallCaps w:val="0"/>
        <w:strike w:val="0"/>
        <w:dstrike w:val="0"/>
        <w:color w:val="000000"/>
        <w:spacing w:val="0"/>
        <w:w w:val="100"/>
        <w:sz w:val="22"/>
        <w:szCs w:val="22"/>
        <w:u w:val="none"/>
        <w:lang w:val="pl-PL"/>
      </w:rPr>
    </w:lvl>
    <w:lvl w:ilvl="1">
      <w:start w:val="1"/>
      <w:numFmt w:val="none"/>
      <w:suff w:val="nothing"/>
      <w:lvlText w:val=""/>
      <w:lvlJc w:val="left"/>
      <w:pPr>
        <w:ind w:left="720" w:hanging="360"/>
      </w:pPr>
    </w:lvl>
    <w:lvl w:ilvl="2">
      <w:start w:val="1"/>
      <w:numFmt w:val="none"/>
      <w:suff w:val="nothing"/>
      <w:lvlText w:val=""/>
      <w:lvlJc w:val="left"/>
      <w:pPr>
        <w:ind w:left="1080" w:hanging="360"/>
      </w:pPr>
    </w:lvl>
    <w:lvl w:ilvl="3">
      <w:start w:val="1"/>
      <w:numFmt w:val="none"/>
      <w:suff w:val="nothing"/>
      <w:lvlText w:val=""/>
      <w:lvlJc w:val="left"/>
      <w:pPr>
        <w:ind w:left="1440" w:hanging="360"/>
      </w:pPr>
    </w:lvl>
    <w:lvl w:ilvl="4">
      <w:start w:val="1"/>
      <w:numFmt w:val="none"/>
      <w:suff w:val="nothing"/>
      <w:lvlText w:val=""/>
      <w:lvlJc w:val="left"/>
      <w:pPr>
        <w:ind w:left="1800" w:hanging="360"/>
      </w:pPr>
    </w:lvl>
    <w:lvl w:ilvl="5">
      <w:start w:val="1"/>
      <w:numFmt w:val="none"/>
      <w:suff w:val="nothing"/>
      <w:lvlText w:val=""/>
      <w:lvlJc w:val="left"/>
      <w:pPr>
        <w:ind w:left="2160" w:hanging="360"/>
      </w:pPr>
    </w:lvl>
    <w:lvl w:ilvl="6">
      <w:start w:val="1"/>
      <w:numFmt w:val="none"/>
      <w:suff w:val="nothing"/>
      <w:lvlText w:val=""/>
      <w:lvlJc w:val="left"/>
      <w:pPr>
        <w:ind w:left="2520" w:hanging="360"/>
      </w:pPr>
    </w:lvl>
    <w:lvl w:ilvl="7">
      <w:start w:val="1"/>
      <w:numFmt w:val="none"/>
      <w:suff w:val="nothing"/>
      <w:lvlText w:val=""/>
      <w:lvlJc w:val="left"/>
      <w:pPr>
        <w:ind w:left="2880" w:hanging="360"/>
      </w:pPr>
    </w:lvl>
    <w:lvl w:ilvl="8">
      <w:start w:val="1"/>
      <w:numFmt w:val="none"/>
      <w:suff w:val="nothing"/>
      <w:lvlText w:val=""/>
      <w:lvlJc w:val="left"/>
      <w:pPr>
        <w:ind w:left="3240" w:hanging="360"/>
      </w:pPr>
    </w:lvl>
  </w:abstractNum>
  <w:abstractNum w:abstractNumId="4" w15:restartNumberingAfterBreak="0">
    <w:nsid w:val="1B54289B"/>
    <w:multiLevelType w:val="hybridMultilevel"/>
    <w:tmpl w:val="1526CC26"/>
    <w:lvl w:ilvl="0" w:tplc="AAB459E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B07662"/>
    <w:multiLevelType w:val="hybridMultilevel"/>
    <w:tmpl w:val="28DE5648"/>
    <w:lvl w:ilvl="0" w:tplc="AAB459E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D632048"/>
    <w:multiLevelType w:val="hybridMultilevel"/>
    <w:tmpl w:val="0F105564"/>
    <w:lvl w:ilvl="0" w:tplc="AAB459E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3E53F67"/>
    <w:multiLevelType w:val="hybridMultilevel"/>
    <w:tmpl w:val="3ACC010C"/>
    <w:lvl w:ilvl="0" w:tplc="04150005">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8" w15:restartNumberingAfterBreak="0">
    <w:nsid w:val="307822B3"/>
    <w:multiLevelType w:val="hybridMultilevel"/>
    <w:tmpl w:val="BDBC60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50E06B1"/>
    <w:multiLevelType w:val="hybridMultilevel"/>
    <w:tmpl w:val="B7BAEAF4"/>
    <w:lvl w:ilvl="0" w:tplc="04150011">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0" w15:restartNumberingAfterBreak="0">
    <w:nsid w:val="36825BBA"/>
    <w:multiLevelType w:val="multilevel"/>
    <w:tmpl w:val="B9C6945E"/>
    <w:lvl w:ilvl="0">
      <w:start w:val="1"/>
      <w:numFmt w:val="decimal"/>
      <w:lvlText w:val="%1."/>
      <w:lvlJc w:val="left"/>
      <w:pPr>
        <w:ind w:left="720" w:hanging="360"/>
      </w:pPr>
      <w:rPr>
        <w:rFonts w:ascii="Calibri" w:eastAsia="Calibri" w:hAnsi="Calibri" w:cs="Calibri" w:hint="default"/>
        <w:b w:val="0"/>
        <w:bCs w:val="0"/>
        <w:i w:val="0"/>
        <w:iCs w:val="0"/>
        <w:caps w:val="0"/>
        <w:smallCaps w:val="0"/>
        <w:strike w:val="0"/>
        <w:dstrike w:val="0"/>
        <w:color w:val="000000"/>
        <w:spacing w:val="0"/>
        <w:w w:val="100"/>
        <w:sz w:val="22"/>
        <w:szCs w:val="22"/>
        <w:u w:val="none"/>
        <w:lang w:val="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15:restartNumberingAfterBreak="0">
    <w:nsid w:val="3AE64EE2"/>
    <w:multiLevelType w:val="hybridMultilevel"/>
    <w:tmpl w:val="571E798E"/>
    <w:lvl w:ilvl="0" w:tplc="04150011">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2" w15:restartNumberingAfterBreak="0">
    <w:nsid w:val="3B783CDE"/>
    <w:multiLevelType w:val="hybridMultilevel"/>
    <w:tmpl w:val="7D56B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CB1BA8"/>
    <w:multiLevelType w:val="hybridMultilevel"/>
    <w:tmpl w:val="675E17B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B5836BF"/>
    <w:multiLevelType w:val="hybridMultilevel"/>
    <w:tmpl w:val="6AA80888"/>
    <w:lvl w:ilvl="0" w:tplc="04150011">
      <w:start w:val="1"/>
      <w:numFmt w:val="decimal"/>
      <w:lvlText w:val="%1)"/>
      <w:lvlJc w:val="left"/>
      <w:pPr>
        <w:ind w:left="765" w:hanging="360"/>
      </w:pPr>
    </w:lvl>
    <w:lvl w:ilvl="1" w:tplc="D1C60EF0">
      <w:start w:val="1"/>
      <w:numFmt w:val="bullet"/>
      <w:lvlText w:val=""/>
      <w:lvlJc w:val="left"/>
      <w:pPr>
        <w:ind w:left="1485" w:hanging="360"/>
      </w:pPr>
      <w:rPr>
        <w:rFonts w:ascii="Symbol" w:hAnsi="Symbol" w:hint="default"/>
      </w:r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5" w15:restartNumberingAfterBreak="0">
    <w:nsid w:val="4D5C173D"/>
    <w:multiLevelType w:val="hybridMultilevel"/>
    <w:tmpl w:val="744639EE"/>
    <w:lvl w:ilvl="0" w:tplc="AAB459E8">
      <w:start w:val="1"/>
      <w:numFmt w:val="decimal"/>
      <w:lvlText w:val="%1."/>
      <w:lvlJc w:val="left"/>
      <w:pPr>
        <w:ind w:left="36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050269"/>
    <w:multiLevelType w:val="hybridMultilevel"/>
    <w:tmpl w:val="57748D8E"/>
    <w:lvl w:ilvl="0" w:tplc="AAB459E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B05D28"/>
    <w:multiLevelType w:val="multilevel"/>
    <w:tmpl w:val="39282CE6"/>
    <w:lvl w:ilvl="0">
      <w:start w:val="1"/>
      <w:numFmt w:val="decimal"/>
      <w:lvlText w:val="%1."/>
      <w:lvlJc w:val="left"/>
      <w:pPr>
        <w:ind w:left="720" w:hanging="360"/>
      </w:pPr>
      <w:rPr>
        <w:rFonts w:ascii="Calibri" w:eastAsia="Calibri" w:hAnsi="Calibri" w:cs="Calibri" w:hint="default"/>
        <w:b w:val="0"/>
        <w:bCs w:val="0"/>
        <w:i w:val="0"/>
        <w:iCs w:val="0"/>
        <w:caps w:val="0"/>
        <w:smallCaps w:val="0"/>
        <w:strike w:val="0"/>
        <w:dstrike w:val="0"/>
        <w:color w:val="000000"/>
        <w:spacing w:val="0"/>
        <w:w w:val="100"/>
        <w:sz w:val="22"/>
        <w:szCs w:val="22"/>
        <w:u w:val="none"/>
        <w:lang w:val="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 w15:restartNumberingAfterBreak="0">
    <w:nsid w:val="55D06486"/>
    <w:multiLevelType w:val="hybridMultilevel"/>
    <w:tmpl w:val="7068B9CA"/>
    <w:lvl w:ilvl="0" w:tplc="AAB459E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AD587E"/>
    <w:multiLevelType w:val="hybridMultilevel"/>
    <w:tmpl w:val="3C2005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5AF70D4A"/>
    <w:multiLevelType w:val="hybridMultilevel"/>
    <w:tmpl w:val="9B1E76DE"/>
    <w:lvl w:ilvl="0" w:tplc="0415000F">
      <w:start w:val="1"/>
      <w:numFmt w:val="decimal"/>
      <w:lvlText w:val="%1."/>
      <w:lvlJc w:val="left"/>
      <w:pPr>
        <w:tabs>
          <w:tab w:val="num" w:pos="360"/>
        </w:tabs>
        <w:ind w:left="360" w:hanging="360"/>
      </w:pPr>
      <w:rPr>
        <w:rFonts w:cs="Times New Roman"/>
      </w:rPr>
    </w:lvl>
    <w:lvl w:ilvl="1" w:tplc="04744588">
      <w:start w:val="1"/>
      <w:numFmt w:val="decimal"/>
      <w:lvlText w:val="%2)"/>
      <w:lvlJc w:val="left"/>
      <w:pPr>
        <w:tabs>
          <w:tab w:val="num" w:pos="1080"/>
        </w:tabs>
        <w:ind w:left="1080" w:hanging="360"/>
      </w:pPr>
      <w:rPr>
        <w:rFonts w:cs="Times New Roman"/>
      </w:rPr>
    </w:lvl>
    <w:lvl w:ilvl="2" w:tplc="F320D83E">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1" w15:restartNumberingAfterBreak="0">
    <w:nsid w:val="5B00522C"/>
    <w:multiLevelType w:val="hybridMultilevel"/>
    <w:tmpl w:val="A224F218"/>
    <w:lvl w:ilvl="0" w:tplc="AAB459E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EDC6F09"/>
    <w:multiLevelType w:val="multilevel"/>
    <w:tmpl w:val="823821EA"/>
    <w:lvl w:ilvl="0">
      <w:start w:val="1"/>
      <w:numFmt w:val="decimal"/>
      <w:lvlText w:val="%1."/>
      <w:lvlJc w:val="left"/>
      <w:pPr>
        <w:ind w:left="720" w:hanging="360"/>
      </w:pPr>
      <w:rPr>
        <w:rFonts w:ascii="Calibri" w:eastAsia="Georgia" w:hAnsi="Calibri" w:cs="Calibri" w:hint="default"/>
        <w:b w:val="0"/>
        <w:bCs w:val="0"/>
        <w:i w:val="0"/>
        <w:iCs w:val="0"/>
        <w:caps w:val="0"/>
        <w:smallCaps w:val="0"/>
        <w:strike w:val="0"/>
        <w:dstrike w:val="0"/>
        <w:color w:val="000000"/>
        <w:spacing w:val="10"/>
        <w:w w:val="100"/>
        <w:sz w:val="22"/>
        <w:szCs w:val="22"/>
        <w:u w:val="none"/>
        <w:lang w:val="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3" w15:restartNumberingAfterBreak="0">
    <w:nsid w:val="626220D3"/>
    <w:multiLevelType w:val="multilevel"/>
    <w:tmpl w:val="0D667F0C"/>
    <w:lvl w:ilvl="0">
      <w:start w:val="1"/>
      <w:numFmt w:val="decimal"/>
      <w:lvlText w:val="%1."/>
      <w:lvlJc w:val="left"/>
      <w:pPr>
        <w:ind w:left="720" w:hanging="360"/>
      </w:pPr>
      <w:rPr>
        <w:rFonts w:ascii="Calibri" w:eastAsia="Georgia" w:hAnsi="Calibri" w:cs="Calibri" w:hint="default"/>
        <w:b w:val="0"/>
        <w:bCs w:val="0"/>
        <w:i w:val="0"/>
        <w:iCs w:val="0"/>
        <w:caps w:val="0"/>
        <w:smallCaps w:val="0"/>
        <w:strike w:val="0"/>
        <w:dstrike w:val="0"/>
        <w:color w:val="000000"/>
        <w:spacing w:val="10"/>
        <w:w w:val="100"/>
        <w:sz w:val="22"/>
        <w:szCs w:val="22"/>
        <w:u w:val="none"/>
        <w:lang w:val="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4" w15:restartNumberingAfterBreak="0">
    <w:nsid w:val="62CD278A"/>
    <w:multiLevelType w:val="hybridMultilevel"/>
    <w:tmpl w:val="08BA4C7E"/>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5" w15:restartNumberingAfterBreak="0">
    <w:nsid w:val="62F33F1D"/>
    <w:multiLevelType w:val="hybridMultilevel"/>
    <w:tmpl w:val="165E92F0"/>
    <w:lvl w:ilvl="0" w:tplc="04150017">
      <w:start w:val="1"/>
      <w:numFmt w:val="lowerLetter"/>
      <w:lvlText w:val="%1)"/>
      <w:lvlJc w:val="left"/>
      <w:pPr>
        <w:ind w:left="1710" w:hanging="360"/>
      </w:pPr>
      <w:rPr>
        <w:rFonts w:hint="default"/>
      </w:rPr>
    </w:lvl>
    <w:lvl w:ilvl="1" w:tplc="04150003" w:tentative="1">
      <w:start w:val="1"/>
      <w:numFmt w:val="bullet"/>
      <w:lvlText w:val="o"/>
      <w:lvlJc w:val="left"/>
      <w:pPr>
        <w:ind w:left="2430" w:hanging="360"/>
      </w:pPr>
      <w:rPr>
        <w:rFonts w:ascii="Courier New" w:hAnsi="Courier New" w:cs="Courier New" w:hint="default"/>
      </w:rPr>
    </w:lvl>
    <w:lvl w:ilvl="2" w:tplc="04150005" w:tentative="1">
      <w:start w:val="1"/>
      <w:numFmt w:val="bullet"/>
      <w:lvlText w:val=""/>
      <w:lvlJc w:val="left"/>
      <w:pPr>
        <w:ind w:left="3150" w:hanging="360"/>
      </w:pPr>
      <w:rPr>
        <w:rFonts w:ascii="Wingdings" w:hAnsi="Wingdings" w:hint="default"/>
      </w:rPr>
    </w:lvl>
    <w:lvl w:ilvl="3" w:tplc="04150001" w:tentative="1">
      <w:start w:val="1"/>
      <w:numFmt w:val="bullet"/>
      <w:lvlText w:val=""/>
      <w:lvlJc w:val="left"/>
      <w:pPr>
        <w:ind w:left="3870" w:hanging="360"/>
      </w:pPr>
      <w:rPr>
        <w:rFonts w:ascii="Symbol" w:hAnsi="Symbol" w:hint="default"/>
      </w:rPr>
    </w:lvl>
    <w:lvl w:ilvl="4" w:tplc="04150003" w:tentative="1">
      <w:start w:val="1"/>
      <w:numFmt w:val="bullet"/>
      <w:lvlText w:val="o"/>
      <w:lvlJc w:val="left"/>
      <w:pPr>
        <w:ind w:left="4590" w:hanging="360"/>
      </w:pPr>
      <w:rPr>
        <w:rFonts w:ascii="Courier New" w:hAnsi="Courier New" w:cs="Courier New" w:hint="default"/>
      </w:rPr>
    </w:lvl>
    <w:lvl w:ilvl="5" w:tplc="04150005" w:tentative="1">
      <w:start w:val="1"/>
      <w:numFmt w:val="bullet"/>
      <w:lvlText w:val=""/>
      <w:lvlJc w:val="left"/>
      <w:pPr>
        <w:ind w:left="5310" w:hanging="360"/>
      </w:pPr>
      <w:rPr>
        <w:rFonts w:ascii="Wingdings" w:hAnsi="Wingdings" w:hint="default"/>
      </w:rPr>
    </w:lvl>
    <w:lvl w:ilvl="6" w:tplc="04150001" w:tentative="1">
      <w:start w:val="1"/>
      <w:numFmt w:val="bullet"/>
      <w:lvlText w:val=""/>
      <w:lvlJc w:val="left"/>
      <w:pPr>
        <w:ind w:left="6030" w:hanging="360"/>
      </w:pPr>
      <w:rPr>
        <w:rFonts w:ascii="Symbol" w:hAnsi="Symbol" w:hint="default"/>
      </w:rPr>
    </w:lvl>
    <w:lvl w:ilvl="7" w:tplc="04150003" w:tentative="1">
      <w:start w:val="1"/>
      <w:numFmt w:val="bullet"/>
      <w:lvlText w:val="o"/>
      <w:lvlJc w:val="left"/>
      <w:pPr>
        <w:ind w:left="6750" w:hanging="360"/>
      </w:pPr>
      <w:rPr>
        <w:rFonts w:ascii="Courier New" w:hAnsi="Courier New" w:cs="Courier New" w:hint="default"/>
      </w:rPr>
    </w:lvl>
    <w:lvl w:ilvl="8" w:tplc="04150005" w:tentative="1">
      <w:start w:val="1"/>
      <w:numFmt w:val="bullet"/>
      <w:lvlText w:val=""/>
      <w:lvlJc w:val="left"/>
      <w:pPr>
        <w:ind w:left="7470" w:hanging="360"/>
      </w:pPr>
      <w:rPr>
        <w:rFonts w:ascii="Wingdings" w:hAnsi="Wingdings" w:hint="default"/>
      </w:rPr>
    </w:lvl>
  </w:abstractNum>
  <w:abstractNum w:abstractNumId="26" w15:restartNumberingAfterBreak="0">
    <w:nsid w:val="6395198F"/>
    <w:multiLevelType w:val="multilevel"/>
    <w:tmpl w:val="B9349A30"/>
    <w:lvl w:ilvl="0">
      <w:start w:val="1"/>
      <w:numFmt w:val="decimal"/>
      <w:lvlText w:val="%1."/>
      <w:lvlJc w:val="left"/>
      <w:pPr>
        <w:ind w:left="720" w:hanging="360"/>
      </w:pPr>
      <w:rPr>
        <w:rFonts w:ascii="Calibri" w:eastAsia="Calibri" w:hAnsi="Calibri" w:cs="Calibri" w:hint="default"/>
        <w:b w:val="0"/>
        <w:bCs w:val="0"/>
        <w:i w:val="0"/>
        <w:iCs w:val="0"/>
        <w:caps w:val="0"/>
        <w:smallCaps w:val="0"/>
        <w:strike w:val="0"/>
        <w:dstrike w:val="0"/>
        <w:color w:val="000000"/>
        <w:spacing w:val="0"/>
        <w:w w:val="100"/>
        <w:sz w:val="22"/>
        <w:szCs w:val="22"/>
        <w:u w:val="none"/>
        <w:lang w:val="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7" w15:restartNumberingAfterBreak="0">
    <w:nsid w:val="65692D48"/>
    <w:multiLevelType w:val="hybridMultilevel"/>
    <w:tmpl w:val="C8F02ECE"/>
    <w:lvl w:ilvl="0" w:tplc="04150005">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8" w15:restartNumberingAfterBreak="0">
    <w:nsid w:val="6AB864A6"/>
    <w:multiLevelType w:val="hybridMultilevel"/>
    <w:tmpl w:val="FB56A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D025AA"/>
    <w:multiLevelType w:val="hybridMultilevel"/>
    <w:tmpl w:val="6A5E3482"/>
    <w:lvl w:ilvl="0" w:tplc="04150017">
      <w:start w:val="1"/>
      <w:numFmt w:val="lowerLetter"/>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30" w15:restartNumberingAfterBreak="0">
    <w:nsid w:val="77BC312E"/>
    <w:multiLevelType w:val="hybridMultilevel"/>
    <w:tmpl w:val="D004E3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384B31"/>
    <w:multiLevelType w:val="hybridMultilevel"/>
    <w:tmpl w:val="D57473E2"/>
    <w:lvl w:ilvl="0" w:tplc="0415000F">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32" w15:restartNumberingAfterBreak="0">
    <w:nsid w:val="7C882E43"/>
    <w:multiLevelType w:val="hybridMultilevel"/>
    <w:tmpl w:val="019E537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abstractNumId w:val="20"/>
  </w:num>
  <w:num w:numId="2">
    <w:abstractNumId w:val="26"/>
  </w:num>
  <w:num w:numId="3">
    <w:abstractNumId w:val="3"/>
  </w:num>
  <w:num w:numId="4">
    <w:abstractNumId w:val="17"/>
  </w:num>
  <w:num w:numId="5">
    <w:abstractNumId w:val="22"/>
  </w:num>
  <w:num w:numId="6">
    <w:abstractNumId w:val="10"/>
  </w:num>
  <w:num w:numId="7">
    <w:abstractNumId w:val="2"/>
  </w:num>
  <w:num w:numId="8">
    <w:abstractNumId w:val="23"/>
  </w:num>
  <w:num w:numId="9">
    <w:abstractNumId w:val="21"/>
  </w:num>
  <w:num w:numId="10">
    <w:abstractNumId w:val="29"/>
  </w:num>
  <w:num w:numId="11">
    <w:abstractNumId w:val="32"/>
  </w:num>
  <w:num w:numId="12">
    <w:abstractNumId w:val="19"/>
  </w:num>
  <w:num w:numId="13">
    <w:abstractNumId w:val="11"/>
  </w:num>
  <w:num w:numId="14">
    <w:abstractNumId w:val="7"/>
  </w:num>
  <w:num w:numId="15">
    <w:abstractNumId w:val="27"/>
  </w:num>
  <w:num w:numId="16">
    <w:abstractNumId w:val="28"/>
  </w:num>
  <w:num w:numId="17">
    <w:abstractNumId w:val="12"/>
  </w:num>
  <w:num w:numId="18">
    <w:abstractNumId w:val="30"/>
  </w:num>
  <w:num w:numId="19">
    <w:abstractNumId w:val="31"/>
  </w:num>
  <w:num w:numId="20">
    <w:abstractNumId w:val="24"/>
  </w:num>
  <w:num w:numId="21">
    <w:abstractNumId w:val="13"/>
  </w:num>
  <w:num w:numId="22">
    <w:abstractNumId w:val="9"/>
  </w:num>
  <w:num w:numId="23">
    <w:abstractNumId w:val="25"/>
  </w:num>
  <w:num w:numId="24">
    <w:abstractNumId w:val="1"/>
  </w:num>
  <w:num w:numId="25">
    <w:abstractNumId w:val="15"/>
  </w:num>
  <w:num w:numId="26">
    <w:abstractNumId w:val="8"/>
  </w:num>
  <w:num w:numId="27">
    <w:abstractNumId w:val="6"/>
  </w:num>
  <w:num w:numId="28">
    <w:abstractNumId w:val="5"/>
  </w:num>
  <w:num w:numId="29">
    <w:abstractNumId w:val="18"/>
  </w:num>
  <w:num w:numId="30">
    <w:abstractNumId w:val="16"/>
  </w:num>
  <w:num w:numId="31">
    <w:abstractNumId w:val="4"/>
  </w:num>
  <w:num w:numId="32">
    <w:abstractNumId w:val="14"/>
  </w:num>
  <w:num w:numId="33">
    <w:abstractNumId w:val="1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E5"/>
    <w:rsid w:val="00022C42"/>
    <w:rsid w:val="00027D15"/>
    <w:rsid w:val="000323A5"/>
    <w:rsid w:val="00077509"/>
    <w:rsid w:val="00097D56"/>
    <w:rsid w:val="000B4F84"/>
    <w:rsid w:val="001006B6"/>
    <w:rsid w:val="0016050E"/>
    <w:rsid w:val="001C5230"/>
    <w:rsid w:val="00205BF0"/>
    <w:rsid w:val="00232202"/>
    <w:rsid w:val="0025535F"/>
    <w:rsid w:val="00297AED"/>
    <w:rsid w:val="002A0D08"/>
    <w:rsid w:val="002C0A79"/>
    <w:rsid w:val="002F7CA4"/>
    <w:rsid w:val="002F7D8D"/>
    <w:rsid w:val="003275F8"/>
    <w:rsid w:val="00372190"/>
    <w:rsid w:val="0040295E"/>
    <w:rsid w:val="004137AF"/>
    <w:rsid w:val="00443E4E"/>
    <w:rsid w:val="004769E1"/>
    <w:rsid w:val="00484AA2"/>
    <w:rsid w:val="004B3F8A"/>
    <w:rsid w:val="004E6DF0"/>
    <w:rsid w:val="00506359"/>
    <w:rsid w:val="005471CB"/>
    <w:rsid w:val="005515BC"/>
    <w:rsid w:val="005662AF"/>
    <w:rsid w:val="00576EAC"/>
    <w:rsid w:val="005C2E25"/>
    <w:rsid w:val="005D0D70"/>
    <w:rsid w:val="0060310D"/>
    <w:rsid w:val="00604E67"/>
    <w:rsid w:val="006258DE"/>
    <w:rsid w:val="00636F0D"/>
    <w:rsid w:val="00643B2D"/>
    <w:rsid w:val="00695779"/>
    <w:rsid w:val="006C1C8D"/>
    <w:rsid w:val="006E74D0"/>
    <w:rsid w:val="007267BB"/>
    <w:rsid w:val="00732AFA"/>
    <w:rsid w:val="0073519A"/>
    <w:rsid w:val="00753D1E"/>
    <w:rsid w:val="0076337F"/>
    <w:rsid w:val="007659A6"/>
    <w:rsid w:val="007943BD"/>
    <w:rsid w:val="007A467E"/>
    <w:rsid w:val="007C4C01"/>
    <w:rsid w:val="007D38A5"/>
    <w:rsid w:val="007D5CAB"/>
    <w:rsid w:val="007E3F74"/>
    <w:rsid w:val="007E4040"/>
    <w:rsid w:val="007F1F1A"/>
    <w:rsid w:val="007F3B1D"/>
    <w:rsid w:val="008561AB"/>
    <w:rsid w:val="00862606"/>
    <w:rsid w:val="008A75E0"/>
    <w:rsid w:val="008D1998"/>
    <w:rsid w:val="008E20D8"/>
    <w:rsid w:val="00900AD7"/>
    <w:rsid w:val="00944A7B"/>
    <w:rsid w:val="00945F71"/>
    <w:rsid w:val="00964845"/>
    <w:rsid w:val="009A3DA5"/>
    <w:rsid w:val="009A753D"/>
    <w:rsid w:val="009A78E9"/>
    <w:rsid w:val="009B0557"/>
    <w:rsid w:val="009F50D8"/>
    <w:rsid w:val="00A00344"/>
    <w:rsid w:val="00A224A5"/>
    <w:rsid w:val="00A40DBC"/>
    <w:rsid w:val="00A42179"/>
    <w:rsid w:val="00A45B36"/>
    <w:rsid w:val="00A66BB5"/>
    <w:rsid w:val="00A71F00"/>
    <w:rsid w:val="00A7370C"/>
    <w:rsid w:val="00A74127"/>
    <w:rsid w:val="00AC5138"/>
    <w:rsid w:val="00AD73CC"/>
    <w:rsid w:val="00B623AB"/>
    <w:rsid w:val="00BA05C7"/>
    <w:rsid w:val="00BA291A"/>
    <w:rsid w:val="00BB5682"/>
    <w:rsid w:val="00BE2C4A"/>
    <w:rsid w:val="00C20EC7"/>
    <w:rsid w:val="00C75373"/>
    <w:rsid w:val="00C95F21"/>
    <w:rsid w:val="00C975FE"/>
    <w:rsid w:val="00CA57FC"/>
    <w:rsid w:val="00CF6569"/>
    <w:rsid w:val="00D00E31"/>
    <w:rsid w:val="00D14801"/>
    <w:rsid w:val="00D30FE6"/>
    <w:rsid w:val="00D843BF"/>
    <w:rsid w:val="00D87002"/>
    <w:rsid w:val="00D9373E"/>
    <w:rsid w:val="00DA47DF"/>
    <w:rsid w:val="00DC15A6"/>
    <w:rsid w:val="00E17B97"/>
    <w:rsid w:val="00E21488"/>
    <w:rsid w:val="00E239E5"/>
    <w:rsid w:val="00E24E57"/>
    <w:rsid w:val="00E57B7F"/>
    <w:rsid w:val="00E63FD1"/>
    <w:rsid w:val="00E6509D"/>
    <w:rsid w:val="00E665A1"/>
    <w:rsid w:val="00EA085F"/>
    <w:rsid w:val="00EF5A0C"/>
    <w:rsid w:val="00F152A6"/>
    <w:rsid w:val="00F26962"/>
    <w:rsid w:val="00F62558"/>
    <w:rsid w:val="00F93591"/>
    <w:rsid w:val="00FA1885"/>
    <w:rsid w:val="00FA19BD"/>
    <w:rsid w:val="00FD5C48"/>
    <w:rsid w:val="00FE5C92"/>
    <w:rsid w:val="00FF2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5FEBC7"/>
  <w15:chartTrackingRefBased/>
  <w15:docId w15:val="{23274092-E1CB-46E1-959A-8F9BF867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7509"/>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next w:val="Normalny"/>
    <w:autoRedefine/>
    <w:qFormat/>
    <w:rsid w:val="00077509"/>
    <w:pPr>
      <w:spacing w:after="0" w:line="240" w:lineRule="auto"/>
      <w:outlineLvl w:val="1"/>
    </w:pPr>
    <w:rPr>
      <w:rFonts w:ascii="Times New Roman" w:eastAsia="Arial Unicode MS" w:hAnsi="Arial Unicode MS" w:cs="Arial Unicode MS"/>
      <w:color w:val="000000"/>
      <w:sz w:val="20"/>
      <w:szCs w:val="20"/>
      <w:u w:color="000000"/>
      <w:lang w:eastAsia="pl-PL"/>
    </w:rPr>
  </w:style>
  <w:style w:type="paragraph" w:styleId="Tekstdymka">
    <w:name w:val="Balloon Text"/>
    <w:basedOn w:val="Normalny"/>
    <w:link w:val="TekstdymkaZnak"/>
    <w:uiPriority w:val="99"/>
    <w:semiHidden/>
    <w:unhideWhenUsed/>
    <w:rsid w:val="000775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7509"/>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205BF0"/>
    <w:pPr>
      <w:tabs>
        <w:tab w:val="center" w:pos="4536"/>
        <w:tab w:val="right" w:pos="9072"/>
      </w:tabs>
    </w:pPr>
  </w:style>
  <w:style w:type="character" w:customStyle="1" w:styleId="NagwekZnak">
    <w:name w:val="Nagłówek Znak"/>
    <w:basedOn w:val="Domylnaczcionkaakapitu"/>
    <w:link w:val="Nagwek"/>
    <w:uiPriority w:val="99"/>
    <w:rsid w:val="00205BF0"/>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205BF0"/>
    <w:pPr>
      <w:tabs>
        <w:tab w:val="center" w:pos="4536"/>
        <w:tab w:val="right" w:pos="9072"/>
      </w:tabs>
    </w:pPr>
  </w:style>
  <w:style w:type="character" w:customStyle="1" w:styleId="StopkaZnak">
    <w:name w:val="Stopka Znak"/>
    <w:basedOn w:val="Domylnaczcionkaakapitu"/>
    <w:link w:val="Stopka"/>
    <w:uiPriority w:val="99"/>
    <w:rsid w:val="00205BF0"/>
    <w:rPr>
      <w:rFonts w:ascii="Times New Roman" w:eastAsia="Times New Roman" w:hAnsi="Times New Roman" w:cs="Times New Roman"/>
      <w:sz w:val="20"/>
      <w:szCs w:val="20"/>
      <w:lang w:eastAsia="ar-SA"/>
    </w:rPr>
  </w:style>
  <w:style w:type="paragraph" w:styleId="Tekstprzypisudolnego">
    <w:name w:val="footnote text"/>
    <w:basedOn w:val="Normalny"/>
    <w:link w:val="TekstprzypisudolnegoZnak"/>
    <w:uiPriority w:val="99"/>
    <w:semiHidden/>
    <w:unhideWhenUsed/>
    <w:rsid w:val="007943BD"/>
  </w:style>
  <w:style w:type="character" w:customStyle="1" w:styleId="TekstprzypisudolnegoZnak">
    <w:name w:val="Tekst przypisu dolnego Znak"/>
    <w:basedOn w:val="Domylnaczcionkaakapitu"/>
    <w:link w:val="Tekstprzypisudolnego"/>
    <w:uiPriority w:val="99"/>
    <w:semiHidden/>
    <w:rsid w:val="007943BD"/>
    <w:rPr>
      <w:rFonts w:ascii="Times New Roman" w:eastAsia="Times New Roman" w:hAnsi="Times New Roman" w:cs="Times New Roman"/>
      <w:sz w:val="20"/>
      <w:szCs w:val="20"/>
      <w:lang w:eastAsia="ar-SA"/>
    </w:rPr>
  </w:style>
  <w:style w:type="character" w:styleId="Odwoanieprzypisudolnego">
    <w:name w:val="footnote reference"/>
    <w:uiPriority w:val="99"/>
    <w:unhideWhenUsed/>
    <w:rsid w:val="007943BD"/>
    <w:rPr>
      <w:vertAlign w:val="superscript"/>
    </w:rPr>
  </w:style>
  <w:style w:type="table" w:styleId="Tabela-Siatka">
    <w:name w:val="Table Grid"/>
    <w:basedOn w:val="Standardowy"/>
    <w:uiPriority w:val="39"/>
    <w:rsid w:val="006E7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975FE"/>
    <w:pPr>
      <w:ind w:left="720"/>
      <w:contextualSpacing/>
    </w:pPr>
  </w:style>
  <w:style w:type="paragraph" w:styleId="Bezodstpw">
    <w:name w:val="No Spacing"/>
    <w:uiPriority w:val="1"/>
    <w:qFormat/>
    <w:rsid w:val="007E3F74"/>
    <w:pPr>
      <w:suppressAutoHyphens/>
      <w:spacing w:after="0" w:line="240" w:lineRule="auto"/>
    </w:pPr>
    <w:rPr>
      <w:rFonts w:ascii="Times New Roman" w:eastAsia="Times New Roman" w:hAnsi="Times New Roman" w:cs="Times New Roman"/>
      <w:sz w:val="20"/>
      <w:szCs w:val="20"/>
      <w:lang w:eastAsia="ar-SA"/>
    </w:rPr>
  </w:style>
  <w:style w:type="character" w:customStyle="1" w:styleId="Teksttreci">
    <w:name w:val="Tekst treści_"/>
    <w:basedOn w:val="Domylnaczcionkaakapitu"/>
    <w:link w:val="Teksttreci0"/>
    <w:rsid w:val="007D38A5"/>
    <w:rPr>
      <w:rFonts w:ascii="Calibri" w:eastAsia="Calibri" w:hAnsi="Calibri" w:cs="Calibri"/>
    </w:rPr>
  </w:style>
  <w:style w:type="paragraph" w:customStyle="1" w:styleId="Teksttreci0">
    <w:name w:val="Tekst treści"/>
    <w:basedOn w:val="Normalny"/>
    <w:link w:val="Teksttreci"/>
    <w:rsid w:val="007D38A5"/>
    <w:pPr>
      <w:widowControl w:val="0"/>
      <w:suppressAutoHyphens w:val="0"/>
    </w:pPr>
    <w:rPr>
      <w:rFonts w:ascii="Calibri" w:eastAsia="Calibri" w:hAnsi="Calibri" w:cs="Calibri"/>
      <w:sz w:val="22"/>
      <w:szCs w:val="22"/>
      <w:lang w:eastAsia="en-US"/>
    </w:rPr>
  </w:style>
  <w:style w:type="paragraph" w:styleId="Poprawka">
    <w:name w:val="Revision"/>
    <w:hidden/>
    <w:uiPriority w:val="99"/>
    <w:semiHidden/>
    <w:rsid w:val="00DA47DF"/>
    <w:pPr>
      <w:spacing w:after="0" w:line="240" w:lineRule="auto"/>
    </w:pPr>
    <w:rPr>
      <w:rFonts w:ascii="Times New Roman" w:eastAsia="Times New Roman" w:hAnsi="Times New Roman" w:cs="Times New Roman"/>
      <w:sz w:val="20"/>
      <w:szCs w:val="20"/>
      <w:lang w:eastAsia="ar-SA"/>
    </w:rPr>
  </w:style>
  <w:style w:type="character" w:styleId="Odwoaniedokomentarza">
    <w:name w:val="annotation reference"/>
    <w:basedOn w:val="Domylnaczcionkaakapitu"/>
    <w:uiPriority w:val="99"/>
    <w:semiHidden/>
    <w:unhideWhenUsed/>
    <w:rsid w:val="007C4C01"/>
    <w:rPr>
      <w:sz w:val="16"/>
      <w:szCs w:val="16"/>
    </w:rPr>
  </w:style>
  <w:style w:type="paragraph" w:styleId="Tekstkomentarza">
    <w:name w:val="annotation text"/>
    <w:basedOn w:val="Normalny"/>
    <w:link w:val="TekstkomentarzaZnak"/>
    <w:uiPriority w:val="99"/>
    <w:unhideWhenUsed/>
    <w:rsid w:val="007C4C01"/>
  </w:style>
  <w:style w:type="character" w:customStyle="1" w:styleId="TekstkomentarzaZnak">
    <w:name w:val="Tekst komentarza Znak"/>
    <w:basedOn w:val="Domylnaczcionkaakapitu"/>
    <w:link w:val="Tekstkomentarza"/>
    <w:uiPriority w:val="99"/>
    <w:rsid w:val="007C4C01"/>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C4C01"/>
    <w:rPr>
      <w:b/>
      <w:bCs/>
    </w:rPr>
  </w:style>
  <w:style w:type="character" w:customStyle="1" w:styleId="TematkomentarzaZnak">
    <w:name w:val="Temat komentarza Znak"/>
    <w:basedOn w:val="TekstkomentarzaZnak"/>
    <w:link w:val="Tematkomentarza"/>
    <w:uiPriority w:val="99"/>
    <w:semiHidden/>
    <w:rsid w:val="007C4C01"/>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GA\Lewek\ELA\Dok2b.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883B-0A65-4981-9939-CC0EE621B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Dok2b.dotx</Template>
  <TotalTime>1</TotalTime>
  <Pages>9</Pages>
  <Words>2885</Words>
  <Characters>17312</Characters>
  <Application>Microsoft Office Word</Application>
  <DocSecurity>4</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INTERIA.PL</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Włodek</dc:creator>
  <cp:keywords/>
  <dc:description/>
  <cp:lastModifiedBy>Eliza Skalmierska</cp:lastModifiedBy>
  <cp:revision>2</cp:revision>
  <cp:lastPrinted>2025-03-18T11:22:00Z</cp:lastPrinted>
  <dcterms:created xsi:type="dcterms:W3CDTF">2025-04-09T10:23:00Z</dcterms:created>
  <dcterms:modified xsi:type="dcterms:W3CDTF">2025-04-09T10:23:00Z</dcterms:modified>
</cp:coreProperties>
</file>