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826" w:rsidRPr="00B81DFF" w:rsidRDefault="00613826" w:rsidP="00B81DFF">
      <w:pPr>
        <w:pStyle w:val="Standard"/>
        <w:rPr>
          <w:sz w:val="16"/>
          <w:szCs w:val="16"/>
        </w:rPr>
      </w:pPr>
      <w:r w:rsidRPr="00B81DFF">
        <w:rPr>
          <w:rFonts w:ascii="Arial" w:hAnsi="Arial" w:cs="Arial"/>
          <w:b/>
          <w:sz w:val="16"/>
          <w:szCs w:val="16"/>
        </w:rPr>
        <w:t>Załącznik nr 1</w:t>
      </w:r>
    </w:p>
    <w:p w:rsidR="00613826" w:rsidRDefault="00613826" w:rsidP="00613826">
      <w:pPr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613826" w:rsidRDefault="00613826" w:rsidP="00613826">
      <w:pPr>
        <w:jc w:val="center"/>
        <w:rPr>
          <w:rFonts w:ascii="Arial" w:eastAsia="Times New Roman" w:hAnsi="Arial" w:cs="Arial"/>
          <w:bCs/>
          <w:lang w:eastAsia="pl-PL"/>
        </w:rPr>
      </w:pPr>
      <w:bookmarkStart w:id="0" w:name="_GoBack"/>
      <w:bookmarkEnd w:id="0"/>
      <w:r w:rsidRPr="005F68B5">
        <w:rPr>
          <w:rFonts w:ascii="Arial" w:eastAsia="Times New Roman" w:hAnsi="Arial" w:cs="Arial"/>
          <w:bCs/>
          <w:lang w:eastAsia="pl-PL"/>
        </w:rPr>
        <w:t>Renowacja/wymiana materiału obicia na nowy</w:t>
      </w:r>
    </w:p>
    <w:p w:rsidR="00520F27" w:rsidRPr="005F68B5" w:rsidRDefault="00520F27" w:rsidP="00613826">
      <w:pPr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eastAsia="pl-PL"/>
        </w:rPr>
        <w:t>Formularz cenowy</w:t>
      </w:r>
    </w:p>
    <w:tbl>
      <w:tblPr>
        <w:tblpPr w:leftFromText="141" w:rightFromText="141" w:vertAnchor="text" w:horzAnchor="margin" w:tblpX="-37" w:tblpY="156"/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2602"/>
        <w:gridCol w:w="608"/>
        <w:gridCol w:w="1219"/>
        <w:gridCol w:w="1014"/>
        <w:gridCol w:w="984"/>
        <w:gridCol w:w="2265"/>
      </w:tblGrid>
      <w:tr w:rsidR="00613826" w:rsidRPr="00425B14" w:rsidTr="00C01329">
        <w:trPr>
          <w:trHeight w:val="70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5B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5B14">
              <w:rPr>
                <w:rFonts w:ascii="Arial" w:hAnsi="Arial" w:cs="Arial"/>
                <w:b/>
                <w:bCs/>
                <w:sz w:val="20"/>
                <w:szCs w:val="20"/>
              </w:rPr>
              <w:t>JM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5B14">
              <w:rPr>
                <w:rFonts w:ascii="Arial" w:hAnsi="Arial" w:cs="Arial"/>
                <w:b/>
                <w:bCs/>
                <w:sz w:val="20"/>
                <w:szCs w:val="20"/>
              </w:rPr>
              <w:t>Szacowana</w:t>
            </w:r>
          </w:p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jedn. netto [zł]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Stawka podatku VAT [%]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brutto (PLN) (4x5x współczynnik stawki podatku VAT)</w:t>
            </w:r>
          </w:p>
        </w:tc>
      </w:tr>
      <w:tr w:rsidR="00613826" w:rsidRPr="00425B14" w:rsidTr="00C01329">
        <w:trPr>
          <w:trHeight w:val="26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5B1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5B1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613826" w:rsidRPr="00425B14" w:rsidTr="00C01329">
        <w:trPr>
          <w:trHeight w:val="10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before="40" w:after="4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Krzesło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826" w:rsidRPr="00425B14" w:rsidRDefault="00613826" w:rsidP="00C01329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3826" w:rsidRPr="00425B14" w:rsidTr="00C01329">
        <w:trPr>
          <w:trHeight w:val="49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sz w:val="20"/>
                <w:szCs w:val="20"/>
              </w:rPr>
              <w:t>Krzesło obrotowe                       z oparciem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826" w:rsidRPr="00425B14" w:rsidRDefault="00613826" w:rsidP="00C01329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3826" w:rsidRPr="00425B14" w:rsidTr="00C01329">
        <w:trPr>
          <w:trHeight w:val="49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sz w:val="20"/>
                <w:szCs w:val="20"/>
              </w:rPr>
              <w:t>Krzesło/fotel do pobierania krwi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826" w:rsidRPr="00425B14" w:rsidRDefault="00613826" w:rsidP="00C013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3826" w:rsidRPr="00425B14" w:rsidTr="00C01329">
        <w:trPr>
          <w:trHeight w:val="48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sz w:val="20"/>
                <w:szCs w:val="20"/>
              </w:rPr>
              <w:t>Krzesło-ława siedziska po 3 lub 2 sztuki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826" w:rsidRPr="00425B14" w:rsidRDefault="00613826" w:rsidP="00C013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3826" w:rsidRPr="00425B14" w:rsidTr="00C01329">
        <w:trPr>
          <w:trHeight w:val="24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before="40" w:after="4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Fotel do pobierania krwi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826" w:rsidRPr="00425B14" w:rsidRDefault="00613826" w:rsidP="00C01329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3826" w:rsidRPr="00425B14" w:rsidTr="00C01329">
        <w:trPr>
          <w:trHeight w:val="19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before="40" w:after="4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Fotel biurowy obrotowy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826" w:rsidRPr="00425B14" w:rsidRDefault="00613826" w:rsidP="00C01329">
            <w:pPr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3826" w:rsidRPr="00425B14" w:rsidTr="00C01329">
        <w:trPr>
          <w:trHeight w:val="4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before="60" w:after="6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before="60" w:after="6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Kanapa/sofa mała                 (2 osobowa)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before="60" w:after="6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before="60" w:after="6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before="60" w:after="6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before="60" w:after="6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826" w:rsidRPr="00425B14" w:rsidRDefault="00613826" w:rsidP="00C01329">
            <w:pPr>
              <w:spacing w:before="60" w:after="6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3826" w:rsidRPr="00425B14" w:rsidTr="00C01329">
        <w:trPr>
          <w:trHeight w:val="13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sz w:val="20"/>
                <w:szCs w:val="20"/>
              </w:rPr>
              <w:t>Fotel do spania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826" w:rsidRPr="00425B14" w:rsidRDefault="00613826" w:rsidP="00C01329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3826" w:rsidRPr="00425B14" w:rsidTr="00C01329">
        <w:trPr>
          <w:trHeight w:val="24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sz w:val="20"/>
                <w:szCs w:val="20"/>
              </w:rPr>
              <w:t>Leżanka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826" w:rsidRPr="00425B14" w:rsidRDefault="00613826" w:rsidP="00C01329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3826" w:rsidRPr="00425B14" w:rsidTr="00C01329">
        <w:trPr>
          <w:trHeight w:val="11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sz w:val="20"/>
                <w:szCs w:val="20"/>
              </w:rPr>
              <w:t>Materac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826" w:rsidRPr="00425B14" w:rsidRDefault="00613826" w:rsidP="00C01329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3826" w:rsidRPr="00425B14" w:rsidTr="00C01329">
        <w:trPr>
          <w:trHeight w:val="30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sz w:val="20"/>
                <w:szCs w:val="20"/>
              </w:rPr>
              <w:t>Kozetka lekarska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826" w:rsidRPr="00425B14" w:rsidRDefault="00613826" w:rsidP="00C01329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3826" w:rsidRPr="00425B14" w:rsidTr="00C01329">
        <w:trPr>
          <w:trHeight w:val="2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sz w:val="20"/>
                <w:szCs w:val="20"/>
              </w:rPr>
              <w:t>Chodzik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826" w:rsidRPr="00425B14" w:rsidRDefault="00613826" w:rsidP="00C01329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3826" w:rsidRPr="00425B14" w:rsidTr="00C01329">
        <w:trPr>
          <w:trHeight w:val="38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sz w:val="20"/>
                <w:szCs w:val="20"/>
              </w:rPr>
              <w:t>Stanowisko do przewijania dzieci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826" w:rsidRPr="00425B14" w:rsidRDefault="00613826" w:rsidP="00C01329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3826" w:rsidRPr="00425B14" w:rsidTr="00C01329">
        <w:trPr>
          <w:trHeight w:val="25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sz w:val="20"/>
                <w:szCs w:val="20"/>
              </w:rPr>
              <w:t xml:space="preserve">Poduszka, wałek, zagłówek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826" w:rsidRPr="00425B14" w:rsidRDefault="00613826" w:rsidP="00C01329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3826" w:rsidRPr="00425B14" w:rsidTr="00C01329">
        <w:trPr>
          <w:trHeight w:val="24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sz w:val="20"/>
                <w:szCs w:val="20"/>
              </w:rPr>
              <w:t>Taboret obrotowy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826" w:rsidRPr="00425B14" w:rsidRDefault="00613826" w:rsidP="00C01329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3826" w:rsidRPr="00425B14" w:rsidTr="00C01329">
        <w:trPr>
          <w:trHeight w:val="2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sz w:val="20"/>
                <w:szCs w:val="20"/>
              </w:rPr>
              <w:t>Taboret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826" w:rsidRPr="00425B14" w:rsidRDefault="00613826" w:rsidP="00C01329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3826" w:rsidRPr="00425B14" w:rsidTr="00C01329">
        <w:trPr>
          <w:trHeight w:val="23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sz w:val="20"/>
                <w:szCs w:val="20"/>
              </w:rPr>
              <w:t>Podłokietnik fotela/krzesła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826" w:rsidRPr="00425B14" w:rsidRDefault="00613826" w:rsidP="00C01329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3826" w:rsidRPr="00425B14" w:rsidTr="00C01329">
        <w:trPr>
          <w:trHeight w:val="25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5B14">
              <w:rPr>
                <w:rFonts w:ascii="Arial" w:hAnsi="Arial" w:cs="Arial"/>
                <w:sz w:val="20"/>
                <w:szCs w:val="20"/>
              </w:rPr>
              <w:t xml:space="preserve">Siedzisko- 1 szt., </w:t>
            </w:r>
            <w:proofErr w:type="spellStart"/>
            <w:r w:rsidRPr="00425B14">
              <w:rPr>
                <w:rFonts w:ascii="Arial" w:hAnsi="Arial" w:cs="Arial"/>
                <w:sz w:val="20"/>
                <w:szCs w:val="20"/>
              </w:rPr>
              <w:t>badalnik</w:t>
            </w:r>
            <w:proofErr w:type="spellEnd"/>
            <w:r w:rsidRPr="00425B14">
              <w:rPr>
                <w:rFonts w:ascii="Arial" w:hAnsi="Arial" w:cs="Arial"/>
                <w:sz w:val="20"/>
                <w:szCs w:val="20"/>
              </w:rPr>
              <w:t>-  1 szt., siedzisko do rowerka rehabilitacyjnego- 1 szt. itp.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B1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26" w:rsidRPr="00425B14" w:rsidRDefault="00613826" w:rsidP="00C01329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826" w:rsidRPr="00425B14" w:rsidRDefault="00613826" w:rsidP="00C01329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3826" w:rsidRPr="00425B14" w:rsidTr="00C01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450" w:type="dxa"/>
          </w:tcPr>
          <w:p w:rsidR="00613826" w:rsidRPr="00425B14" w:rsidRDefault="00613826" w:rsidP="00C0132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7" w:type="dxa"/>
            <w:gridSpan w:val="5"/>
          </w:tcPr>
          <w:p w:rsidR="00613826" w:rsidRPr="00425B14" w:rsidRDefault="00613826" w:rsidP="00C01329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25B14">
              <w:rPr>
                <w:rFonts w:ascii="Arial" w:hAnsi="Arial" w:cs="Arial"/>
                <w:b/>
                <w:sz w:val="20"/>
                <w:szCs w:val="20"/>
              </w:rPr>
              <w:t>Łączna wartość brutto oferty SUMA (załącznik nr 1 do umowy):</w:t>
            </w:r>
          </w:p>
        </w:tc>
        <w:tc>
          <w:tcPr>
            <w:tcW w:w="2265" w:type="dxa"/>
          </w:tcPr>
          <w:p w:rsidR="00613826" w:rsidRPr="00425B14" w:rsidRDefault="00613826" w:rsidP="00C01329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25B14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</w:tbl>
    <w:p w:rsidR="00613826" w:rsidRPr="00425B14" w:rsidRDefault="00613826" w:rsidP="0061382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13826" w:rsidRPr="00425B14" w:rsidRDefault="00613826" w:rsidP="006138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5B14">
        <w:rPr>
          <w:rFonts w:ascii="Arial" w:hAnsi="Arial" w:cs="Arial"/>
          <w:sz w:val="20"/>
          <w:szCs w:val="20"/>
        </w:rPr>
        <w:t xml:space="preserve">Do tapicerowania asortymentu wymienionego powyżej wykorzystywane są tkaniny zgodnie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425B14">
        <w:rPr>
          <w:rFonts w:ascii="Arial" w:hAnsi="Arial" w:cs="Arial"/>
          <w:sz w:val="20"/>
          <w:szCs w:val="20"/>
        </w:rPr>
        <w:t>z zamówieniem Zamawiającego, a więc łatwo poddające się dezynfekcji, zmywalne (tzw. ekoskóra) lub materiałowe, dobrej jakości, wytrzymałe na uszkodzenia, w kolorze wskazanym przez Zamawiającego.</w:t>
      </w:r>
    </w:p>
    <w:p w:rsidR="00613826" w:rsidRPr="00425B14" w:rsidRDefault="00613826" w:rsidP="006138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13826" w:rsidRPr="00425B14" w:rsidRDefault="00613826" w:rsidP="0061382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25B14">
        <w:rPr>
          <w:rFonts w:ascii="Arial" w:hAnsi="Arial" w:cs="Arial"/>
          <w:b/>
          <w:sz w:val="20"/>
          <w:szCs w:val="20"/>
        </w:rPr>
        <w:t>*Suma brutto stanowi podstawę do wybrania oferty.</w:t>
      </w:r>
    </w:p>
    <w:p w:rsidR="00613826" w:rsidRPr="00425B14" w:rsidRDefault="00613826" w:rsidP="006138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13826" w:rsidRPr="00425B14" w:rsidRDefault="00613826" w:rsidP="00613826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425B14">
        <w:rPr>
          <w:rFonts w:ascii="Arial" w:hAnsi="Arial" w:cs="Arial"/>
          <w:i/>
          <w:sz w:val="20"/>
          <w:szCs w:val="20"/>
        </w:rPr>
        <w:t>Oświadczam, że wykorzystywane materiały posiadają atest higieniczny PZH potwierdzający, że materiały mogą być wykorzystywane w placówkach służby zdrowia.</w:t>
      </w:r>
    </w:p>
    <w:p w:rsidR="00613826" w:rsidRPr="00425B14" w:rsidRDefault="00613826" w:rsidP="00613826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613826" w:rsidRPr="00B81DFF" w:rsidRDefault="00613826" w:rsidP="00B81DFF">
      <w:pPr>
        <w:spacing w:after="0"/>
        <w:rPr>
          <w:rFonts w:ascii="Arial" w:hAnsi="Arial" w:cs="Arial"/>
          <w:b/>
          <w:sz w:val="20"/>
          <w:szCs w:val="20"/>
        </w:rPr>
      </w:pPr>
      <w:r w:rsidRPr="00425B14">
        <w:rPr>
          <w:rFonts w:ascii="Arial" w:hAnsi="Arial" w:cs="Arial"/>
          <w:b/>
          <w:sz w:val="20"/>
          <w:szCs w:val="20"/>
        </w:rPr>
        <w:t>Podane ilości są szacunkowe i mogą ulec zmianie w zależności od zapotrzebowania Zamawiającego.</w:t>
      </w:r>
    </w:p>
    <w:sectPr w:rsidR="00613826" w:rsidRPr="00B81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9A4"/>
    <w:rsid w:val="00147062"/>
    <w:rsid w:val="001A7C2D"/>
    <w:rsid w:val="002755B4"/>
    <w:rsid w:val="003460B9"/>
    <w:rsid w:val="003502DF"/>
    <w:rsid w:val="00411490"/>
    <w:rsid w:val="00520F27"/>
    <w:rsid w:val="00613826"/>
    <w:rsid w:val="00622E3F"/>
    <w:rsid w:val="006B20AB"/>
    <w:rsid w:val="007D62C8"/>
    <w:rsid w:val="008149A0"/>
    <w:rsid w:val="0099160E"/>
    <w:rsid w:val="009D29A4"/>
    <w:rsid w:val="00B303B5"/>
    <w:rsid w:val="00B64F1A"/>
    <w:rsid w:val="00B81DFF"/>
    <w:rsid w:val="00C3714F"/>
    <w:rsid w:val="00D55D14"/>
    <w:rsid w:val="00D81C7D"/>
    <w:rsid w:val="00F87A20"/>
    <w:rsid w:val="00FC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FD149-CE87-4AF8-8817-EA2DD6D8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82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2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138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F6625-DFDC-455A-9DC2-6E3E513B8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Pietrzyk</dc:creator>
  <cp:lastModifiedBy>Joanna Stypińska</cp:lastModifiedBy>
  <cp:revision>3</cp:revision>
  <dcterms:created xsi:type="dcterms:W3CDTF">2023-07-13T12:16:00Z</dcterms:created>
  <dcterms:modified xsi:type="dcterms:W3CDTF">2023-07-13T12:16:00Z</dcterms:modified>
</cp:coreProperties>
</file>