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2B" w:rsidRPr="0044682B" w:rsidRDefault="0044682B">
      <w:pPr>
        <w:rPr>
          <w:b/>
          <w:sz w:val="24"/>
          <w:szCs w:val="24"/>
        </w:rPr>
      </w:pPr>
      <w:bookmarkStart w:id="0" w:name="_GoBack"/>
      <w:bookmarkEnd w:id="0"/>
      <w:r w:rsidRPr="0044682B">
        <w:rPr>
          <w:b/>
          <w:sz w:val="24"/>
          <w:szCs w:val="24"/>
        </w:rPr>
        <w:t>Formularz cenowy</w:t>
      </w:r>
    </w:p>
    <w:p w:rsidR="0044682B" w:rsidRDefault="0044682B"/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9"/>
        <w:gridCol w:w="2624"/>
        <w:gridCol w:w="850"/>
        <w:gridCol w:w="1206"/>
        <w:gridCol w:w="1347"/>
        <w:gridCol w:w="1559"/>
        <w:gridCol w:w="1559"/>
      </w:tblGrid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sprzętu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przeglądów w ciągu roku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1 przeglądu z dojazdem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wszystkich przeglądów w ciągu roku z dojazdem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wszystkich przeglądów w ciągu roku z dojazdem brutto</w:t>
            </w: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Utax</w:t>
            </w:r>
            <w:proofErr w:type="spellEnd"/>
            <w:r w:rsidRPr="0044682B">
              <w:rPr>
                <w:lang w:eastAsia="en-US"/>
              </w:rPr>
              <w:t xml:space="preserve"> 3060i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+3350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+3351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7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10.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3622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1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2050i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4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24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18.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BC" w:rsidRDefault="008105BC" w:rsidP="008105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3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20.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471D1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E87C2B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6471D1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50</w:t>
            </w:r>
            <w:r w:rsidRPr="0044682B">
              <w:rPr>
                <w:lang w:eastAsia="en-US"/>
              </w:rPr>
              <w:t>20i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6471D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</w:tr>
      <w:tr w:rsidR="006471D1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E87C2B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6471D1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+257</w:t>
            </w:r>
            <w:r w:rsidRPr="0044682B">
              <w:rPr>
                <w:lang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6471D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E87C2B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E87C2B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E87C2B" w:rsidP="006A749E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E87C2B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E87C2B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E87C2B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Canon 1024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E87C2B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Canon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E87C2B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Canon 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E87C2B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Ricoh </w:t>
            </w:r>
            <w:proofErr w:type="spellStart"/>
            <w:r w:rsidRPr="0044682B">
              <w:rPr>
                <w:lang w:eastAsia="en-US"/>
              </w:rPr>
              <w:t>Aficio</w:t>
            </w:r>
            <w:proofErr w:type="spellEnd"/>
            <w:r w:rsidRPr="0044682B">
              <w:rPr>
                <w:lang w:eastAsia="en-US"/>
              </w:rPr>
              <w:t xml:space="preserve"> 1515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E87C2B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XM 1145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E87C2B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Lexmark </w:t>
            </w:r>
            <w:proofErr w:type="spellStart"/>
            <w:r w:rsidRPr="0044682B">
              <w:rPr>
                <w:lang w:eastAsia="en-US"/>
              </w:rPr>
              <w:t>work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centre</w:t>
            </w:r>
            <w:proofErr w:type="spellEnd"/>
            <w:r w:rsidRPr="0044682B">
              <w:rPr>
                <w:lang w:eastAsia="en-US"/>
              </w:rPr>
              <w:t xml:space="preserve"> 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E87C2B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X654de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E87C2B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Sharp MX-M264N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E87C2B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Kyocera </w:t>
            </w:r>
            <w:proofErr w:type="spellStart"/>
            <w:r w:rsidRPr="0044682B">
              <w:rPr>
                <w:lang w:eastAsia="en-US"/>
              </w:rPr>
              <w:t>Taskalfa</w:t>
            </w:r>
            <w:proofErr w:type="spellEnd"/>
            <w:r w:rsidRPr="0044682B">
              <w:rPr>
                <w:lang w:eastAsia="en-US"/>
              </w:rPr>
              <w:t xml:space="preserve"> 250i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F55404"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</w:tbl>
    <w:p w:rsidR="00A060A2" w:rsidRDefault="00A060A2"/>
    <w:p w:rsidR="0044682B" w:rsidRDefault="0044682B"/>
    <w:p w:rsidR="0044682B" w:rsidRDefault="0044682B">
      <w:r>
        <w:t>Słownie: ……………………………………………………………………………………………………………</w:t>
      </w:r>
    </w:p>
    <w:sectPr w:rsidR="0044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2B"/>
    <w:rsid w:val="00396E73"/>
    <w:rsid w:val="0044682B"/>
    <w:rsid w:val="006471D1"/>
    <w:rsid w:val="006A749E"/>
    <w:rsid w:val="008105BC"/>
    <w:rsid w:val="009C6C32"/>
    <w:rsid w:val="00A060A2"/>
    <w:rsid w:val="00E87C2B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737BA-921F-4B8F-B6B8-FD96834C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Joanna Stypińska</cp:lastModifiedBy>
  <cp:revision>2</cp:revision>
  <dcterms:created xsi:type="dcterms:W3CDTF">2023-05-31T11:39:00Z</dcterms:created>
  <dcterms:modified xsi:type="dcterms:W3CDTF">2023-05-31T11:39:00Z</dcterms:modified>
</cp:coreProperties>
</file>