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B5" w:rsidRPr="00936452" w:rsidRDefault="00443961" w:rsidP="000C45B5">
      <w:pPr>
        <w:jc w:val="center"/>
        <w:rPr>
          <w:rFonts w:ascii="Arial" w:hAnsi="Arial" w:cs="Arial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b/>
        </w:rPr>
        <w:t>U</w:t>
      </w:r>
      <w:r w:rsidR="00B10DB9">
        <w:rPr>
          <w:rFonts w:ascii="Arial" w:hAnsi="Arial" w:cs="Arial"/>
          <w:b/>
        </w:rPr>
        <w:t>MOWA</w:t>
      </w:r>
      <w:r w:rsidR="000C45B5" w:rsidRPr="00936452">
        <w:rPr>
          <w:rFonts w:ascii="Arial" w:hAnsi="Arial" w:cs="Arial"/>
          <w:sz w:val="23"/>
          <w:szCs w:val="23"/>
        </w:rPr>
        <w:t xml:space="preserve"> </w:t>
      </w:r>
      <w:r w:rsidR="000C45B5" w:rsidRPr="00936452">
        <w:rPr>
          <w:rFonts w:ascii="Arial" w:hAnsi="Arial" w:cs="Arial"/>
          <w:i/>
          <w:sz w:val="23"/>
          <w:szCs w:val="23"/>
        </w:rPr>
        <w:t>(wzór)</w:t>
      </w:r>
    </w:p>
    <w:p w:rsidR="000C45B5" w:rsidRPr="00936452" w:rsidRDefault="000C45B5" w:rsidP="000C45B5">
      <w:pPr>
        <w:rPr>
          <w:rFonts w:ascii="Arial" w:hAnsi="Arial" w:cs="Arial"/>
          <w:sz w:val="23"/>
          <w:szCs w:val="23"/>
        </w:rPr>
      </w:pPr>
    </w:p>
    <w:p w:rsidR="000C45B5" w:rsidRPr="00936452" w:rsidRDefault="000C45B5" w:rsidP="000C45B5">
      <w:pPr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zawarta w Krakowie dnia ……..……. roku pomiędzy:</w:t>
      </w:r>
    </w:p>
    <w:p w:rsidR="000C45B5" w:rsidRPr="00936452" w:rsidRDefault="000C45B5" w:rsidP="000C45B5">
      <w:pPr>
        <w:rPr>
          <w:rFonts w:ascii="Arial" w:hAnsi="Arial" w:cs="Arial"/>
          <w:sz w:val="23"/>
          <w:szCs w:val="23"/>
        </w:rPr>
      </w:pPr>
    </w:p>
    <w:p w:rsidR="000C45B5" w:rsidRPr="001D0263" w:rsidRDefault="000C45B5" w:rsidP="004D6F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0263">
        <w:rPr>
          <w:rFonts w:ascii="Arial" w:hAnsi="Arial" w:cs="Arial"/>
          <w:sz w:val="22"/>
          <w:szCs w:val="22"/>
        </w:rPr>
        <w:t xml:space="preserve">Krakowskim Szpitalem Specjalistycznym im. Jana Pawła II z siedzibą przy ul. Prądnickiej 80, 31-202 Kraków – wpisanym do rejestru stowarzyszeń, innych organizacji społecznych </w:t>
      </w:r>
      <w:r w:rsidR="003D3402">
        <w:rPr>
          <w:rFonts w:ascii="Arial" w:hAnsi="Arial" w:cs="Arial"/>
          <w:sz w:val="22"/>
          <w:szCs w:val="22"/>
        </w:rPr>
        <w:t xml:space="preserve">                   </w:t>
      </w:r>
      <w:r w:rsidRPr="001D0263">
        <w:rPr>
          <w:rFonts w:ascii="Arial" w:hAnsi="Arial" w:cs="Arial"/>
          <w:sz w:val="22"/>
          <w:szCs w:val="22"/>
        </w:rPr>
        <w:t xml:space="preserve">i zawodowych, fundacji,  publicznych zakładów opieki zdrowotnej,  pod numerem KRS 0000046052, reprezentowanym przez: </w:t>
      </w:r>
    </w:p>
    <w:p w:rsidR="000C45B5" w:rsidRPr="001D0263" w:rsidRDefault="000C45B5" w:rsidP="004D6F44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0263">
        <w:rPr>
          <w:rFonts w:ascii="Arial" w:hAnsi="Arial" w:cs="Arial"/>
          <w:sz w:val="22"/>
          <w:szCs w:val="22"/>
        </w:rPr>
        <w:t>mgr inż. Adriana Żaka – Zastępcę Dyrektora ds. Techniczno-Eksploatacyjnych zwanym dalej „Zamawiającym”, a</w:t>
      </w:r>
    </w:p>
    <w:p w:rsidR="000C45B5" w:rsidRPr="00936452" w:rsidRDefault="000C45B5" w:rsidP="000C45B5">
      <w:pPr>
        <w:spacing w:line="276" w:lineRule="auto"/>
        <w:rPr>
          <w:rFonts w:ascii="Arial" w:hAnsi="Arial" w:cs="Arial"/>
          <w:sz w:val="23"/>
          <w:szCs w:val="23"/>
        </w:rPr>
      </w:pPr>
    </w:p>
    <w:p w:rsidR="000C45B5" w:rsidRPr="00936452" w:rsidRDefault="000C45B5" w:rsidP="000C45B5">
      <w:pPr>
        <w:spacing w:line="276" w:lineRule="auto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…………………………………………………………….</w:t>
      </w:r>
    </w:p>
    <w:p w:rsidR="000C45B5" w:rsidRPr="00936452" w:rsidRDefault="000C45B5" w:rsidP="000C45B5">
      <w:pPr>
        <w:spacing w:line="276" w:lineRule="auto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reprezentowanym przez </w:t>
      </w:r>
    </w:p>
    <w:p w:rsidR="000C45B5" w:rsidRPr="00936452" w:rsidRDefault="000C45B5" w:rsidP="000C45B5">
      <w:pPr>
        <w:spacing w:line="276" w:lineRule="auto"/>
        <w:rPr>
          <w:rFonts w:ascii="Arial" w:hAnsi="Arial" w:cs="Arial"/>
          <w:sz w:val="23"/>
          <w:szCs w:val="23"/>
        </w:rPr>
      </w:pPr>
    </w:p>
    <w:p w:rsidR="000C45B5" w:rsidRPr="00936452" w:rsidRDefault="000C45B5" w:rsidP="000C45B5">
      <w:pPr>
        <w:spacing w:line="276" w:lineRule="auto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…………………………………………………………….</w:t>
      </w:r>
    </w:p>
    <w:p w:rsidR="000C45B5" w:rsidRPr="00936452" w:rsidRDefault="000C45B5" w:rsidP="000C45B5">
      <w:pPr>
        <w:spacing w:line="276" w:lineRule="auto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zwanym w dalszej części umowy „Wykonawcą”.</w:t>
      </w:r>
    </w:p>
    <w:p w:rsidR="002C1355" w:rsidRPr="00936452" w:rsidRDefault="002C1355" w:rsidP="002C1355">
      <w:pPr>
        <w:rPr>
          <w:rFonts w:ascii="Arial" w:hAnsi="Arial" w:cs="Arial"/>
          <w:i/>
          <w:sz w:val="23"/>
          <w:szCs w:val="23"/>
        </w:rPr>
      </w:pPr>
    </w:p>
    <w:p w:rsidR="00973A21" w:rsidRPr="0086508B" w:rsidRDefault="00973A21" w:rsidP="00973A21">
      <w:pPr>
        <w:jc w:val="both"/>
        <w:rPr>
          <w:rFonts w:ascii="Arial" w:hAnsi="Arial" w:cs="Arial"/>
          <w:sz w:val="22"/>
          <w:szCs w:val="22"/>
        </w:rPr>
      </w:pPr>
      <w:r w:rsidRPr="0086508B">
        <w:rPr>
          <w:rFonts w:ascii="Arial" w:hAnsi="Arial" w:cs="Arial"/>
          <w:sz w:val="22"/>
          <w:szCs w:val="22"/>
        </w:rPr>
        <w:t>Umowa została zawarta na podstawie art. 2 ust.1 pkt 1 ustawy Prawo zamówień publicznych oraz zgodnie z zarządzeniem Dyrektora Krakowskiego Szpitala Specjalistycznego im. Jana Pawła II nr 45/2022 z dnia 21 czerwca 2022 r. w przedmiocie dokonywania wydatków ze środków publicznych nieobjętych ustawą Prawo zamówień publicznych, których wartość nie przekracza  wyrażonej w złotych równowartości kwoty 130 000,00 zł netto.</w:t>
      </w:r>
    </w:p>
    <w:p w:rsidR="000C45B5" w:rsidRPr="00936452" w:rsidRDefault="000C45B5" w:rsidP="002C1355">
      <w:pPr>
        <w:rPr>
          <w:rFonts w:ascii="Arial" w:hAnsi="Arial" w:cs="Arial"/>
          <w:i/>
          <w:iCs/>
          <w:kern w:val="3"/>
          <w:sz w:val="23"/>
          <w:szCs w:val="23"/>
          <w:lang w:bidi="hi-IN"/>
        </w:rPr>
      </w:pPr>
    </w:p>
    <w:p w:rsidR="002C1355" w:rsidRPr="00936452" w:rsidRDefault="002C1355" w:rsidP="002C1355">
      <w:pPr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§1</w:t>
      </w:r>
    </w:p>
    <w:p w:rsidR="002C1355" w:rsidRPr="00936452" w:rsidRDefault="002C1355" w:rsidP="005C6CE8">
      <w:pPr>
        <w:spacing w:after="60"/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Przedmiot umowy.</w:t>
      </w:r>
    </w:p>
    <w:p w:rsidR="002C1355" w:rsidRPr="00936452" w:rsidRDefault="002C1355" w:rsidP="00450CE4">
      <w:pPr>
        <w:pStyle w:val="Akapitzlist"/>
        <w:numPr>
          <w:ilvl w:val="0"/>
          <w:numId w:val="11"/>
        </w:numPr>
        <w:spacing w:line="252" w:lineRule="auto"/>
        <w:ind w:hanging="357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Zamawiający zamawia, a Wykonawca zobowiązuje się do świadczenia usług:</w:t>
      </w:r>
    </w:p>
    <w:p w:rsidR="002C1355" w:rsidRPr="00936452" w:rsidRDefault="002C1355" w:rsidP="000A118A">
      <w:pPr>
        <w:pStyle w:val="Akapitzlist"/>
        <w:numPr>
          <w:ilvl w:val="0"/>
          <w:numId w:val="10"/>
        </w:numPr>
        <w:spacing w:line="252" w:lineRule="auto"/>
        <w:ind w:left="709" w:hanging="357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konserwacji urządzeń chłodniczych wyszczególnionych w załączniku nr 1</w:t>
      </w:r>
      <w:r w:rsidR="00ED5427">
        <w:rPr>
          <w:rFonts w:ascii="Arial" w:hAnsi="Arial" w:cs="Arial"/>
          <w:sz w:val="23"/>
          <w:szCs w:val="23"/>
        </w:rPr>
        <w:t xml:space="preserve"> </w:t>
      </w:r>
      <w:r w:rsidR="000A118A">
        <w:rPr>
          <w:rFonts w:ascii="Arial" w:hAnsi="Arial" w:cs="Arial"/>
          <w:sz w:val="23"/>
          <w:szCs w:val="23"/>
        </w:rPr>
        <w:t xml:space="preserve">                             </w:t>
      </w:r>
      <w:r w:rsidR="00450CE4">
        <w:rPr>
          <w:rFonts w:ascii="Arial" w:hAnsi="Arial" w:cs="Arial"/>
          <w:sz w:val="23"/>
          <w:szCs w:val="23"/>
        </w:rPr>
        <w:t>do umowy,</w:t>
      </w:r>
      <w:r w:rsidR="00ED5427">
        <w:rPr>
          <w:rFonts w:ascii="Arial" w:hAnsi="Arial" w:cs="Arial"/>
          <w:sz w:val="23"/>
          <w:szCs w:val="23"/>
        </w:rPr>
        <w:t xml:space="preserve">                </w:t>
      </w:r>
    </w:p>
    <w:p w:rsidR="002C1355" w:rsidRPr="00936452" w:rsidRDefault="002C1355" w:rsidP="00993F4B">
      <w:pPr>
        <w:pStyle w:val="Akapitzlist"/>
        <w:numPr>
          <w:ilvl w:val="0"/>
          <w:numId w:val="10"/>
        </w:numPr>
        <w:spacing w:line="252" w:lineRule="auto"/>
        <w:ind w:left="709" w:hanging="357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napraw serwisowych pozostałego sprzętu chłodniczego nie wymienionego</w:t>
      </w:r>
      <w:r w:rsidR="006C240F">
        <w:rPr>
          <w:rFonts w:ascii="Arial" w:hAnsi="Arial" w:cs="Arial"/>
          <w:sz w:val="23"/>
          <w:szCs w:val="23"/>
        </w:rPr>
        <w:t xml:space="preserve">                       </w:t>
      </w:r>
      <w:r w:rsidRPr="00936452">
        <w:rPr>
          <w:rFonts w:ascii="Arial" w:hAnsi="Arial" w:cs="Arial"/>
          <w:sz w:val="23"/>
          <w:szCs w:val="23"/>
        </w:rPr>
        <w:t xml:space="preserve">w załączniku nr 1 zgodnie z cennikiem podanym w załączniku nr 2 do umowy. </w:t>
      </w:r>
    </w:p>
    <w:p w:rsidR="002C1355" w:rsidRPr="00936452" w:rsidRDefault="002C1355" w:rsidP="002C1355">
      <w:pPr>
        <w:jc w:val="both"/>
        <w:rPr>
          <w:rFonts w:ascii="Arial" w:hAnsi="Arial" w:cs="Arial"/>
          <w:sz w:val="23"/>
          <w:szCs w:val="23"/>
        </w:rPr>
      </w:pPr>
    </w:p>
    <w:p w:rsidR="002C1355" w:rsidRPr="00936452" w:rsidRDefault="002C1355" w:rsidP="002C1355">
      <w:pPr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§2</w:t>
      </w:r>
    </w:p>
    <w:p w:rsidR="002C1355" w:rsidRPr="00936452" w:rsidRDefault="002C1355" w:rsidP="002C1355">
      <w:pPr>
        <w:spacing w:after="60"/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Obowiązki Wykonawcy.</w:t>
      </w:r>
    </w:p>
    <w:p w:rsidR="002C1355" w:rsidRPr="00936452" w:rsidRDefault="002C1355" w:rsidP="00AD24DB">
      <w:pPr>
        <w:pStyle w:val="Akapitzlist"/>
        <w:numPr>
          <w:ilvl w:val="0"/>
          <w:numId w:val="2"/>
        </w:numPr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Konserwacją objęte są wszystkie urządzenia wyszczególnione w załączniku do umowy. Konserwacja polega na przeglądzie i dozorze technicznym, co najmniej raz w miesiącu, zgodnie z zaleceniami producenta.</w:t>
      </w:r>
    </w:p>
    <w:p w:rsidR="002C1355" w:rsidRPr="00936452" w:rsidRDefault="002C1355" w:rsidP="002C1355">
      <w:pPr>
        <w:pStyle w:val="Akapitzlist"/>
        <w:numPr>
          <w:ilvl w:val="0"/>
          <w:numId w:val="2"/>
        </w:numPr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W ramach naprawy Wykonawca zobowiązany jest:</w:t>
      </w:r>
    </w:p>
    <w:p w:rsidR="002C1355" w:rsidRPr="00936452" w:rsidRDefault="002C1355" w:rsidP="00E66F0F">
      <w:pPr>
        <w:pStyle w:val="Akapitzlist"/>
        <w:numPr>
          <w:ilvl w:val="0"/>
          <w:numId w:val="12"/>
        </w:numPr>
        <w:spacing w:line="252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Przystąpić do naprawy / tzw. czas reakcji / do 48 godzin od chwili zgłoszenia,</w:t>
      </w:r>
    </w:p>
    <w:p w:rsidR="002C1355" w:rsidRPr="00936452" w:rsidRDefault="002C1355" w:rsidP="00E66F0F">
      <w:pPr>
        <w:pStyle w:val="Akapitzlist"/>
        <w:numPr>
          <w:ilvl w:val="0"/>
          <w:numId w:val="12"/>
        </w:numPr>
        <w:spacing w:line="252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Wykonać naprawę niezwłocznie, jednakże nie później niż w terminie do 3 dni roboczych od chwili zgłoszenia,</w:t>
      </w:r>
    </w:p>
    <w:p w:rsidR="002C1355" w:rsidRPr="00936452" w:rsidRDefault="002C1355" w:rsidP="00E66F0F">
      <w:pPr>
        <w:pStyle w:val="Akapitzlist"/>
        <w:numPr>
          <w:ilvl w:val="0"/>
          <w:numId w:val="12"/>
        </w:numPr>
        <w:spacing w:line="252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W przypadku poważnej naprawy wymagającej sprowadzenia części zamiennych, nie później niż w terminie do 14 dni od daty zgłoszenia.</w:t>
      </w:r>
    </w:p>
    <w:p w:rsidR="002C1355" w:rsidRPr="00936452" w:rsidRDefault="002C1355" w:rsidP="002C1355">
      <w:pPr>
        <w:pStyle w:val="Akapitzlist"/>
        <w:numPr>
          <w:ilvl w:val="0"/>
          <w:numId w:val="2"/>
        </w:numPr>
        <w:tabs>
          <w:tab w:val="left" w:pos="720"/>
        </w:tabs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Wykonawca zobowiązany jest do zagospodarowania i poniesienia kosztów gospodarowania odpadami powstałymi w wyniku świadczenia usługi wymienionej </w:t>
      </w:r>
      <w:r w:rsidR="00190C74">
        <w:rPr>
          <w:rFonts w:ascii="Arial" w:hAnsi="Arial" w:cs="Arial"/>
          <w:sz w:val="23"/>
          <w:szCs w:val="23"/>
        </w:rPr>
        <w:t xml:space="preserve">              </w:t>
      </w:r>
      <w:r w:rsidRPr="00936452">
        <w:rPr>
          <w:rFonts w:ascii="Arial" w:hAnsi="Arial" w:cs="Arial"/>
          <w:sz w:val="23"/>
          <w:szCs w:val="23"/>
        </w:rPr>
        <w:t>w §1 zgodnie z postanowieniami ustawy z 14 grudnia 2012 r. o odpadach (Dz.U.2013</w:t>
      </w:r>
      <w:r w:rsidR="00AB6F6D" w:rsidRPr="00936452">
        <w:rPr>
          <w:rFonts w:ascii="Arial" w:hAnsi="Arial" w:cs="Arial"/>
          <w:sz w:val="23"/>
          <w:szCs w:val="23"/>
        </w:rPr>
        <w:t xml:space="preserve"> poz. </w:t>
      </w:r>
      <w:r w:rsidRPr="00936452">
        <w:rPr>
          <w:rFonts w:ascii="Arial" w:hAnsi="Arial" w:cs="Arial"/>
          <w:sz w:val="23"/>
          <w:szCs w:val="23"/>
        </w:rPr>
        <w:t xml:space="preserve">21 z </w:t>
      </w:r>
      <w:proofErr w:type="spellStart"/>
      <w:r w:rsidRPr="00936452">
        <w:rPr>
          <w:rFonts w:ascii="Arial" w:hAnsi="Arial" w:cs="Arial"/>
          <w:sz w:val="23"/>
          <w:szCs w:val="23"/>
        </w:rPr>
        <w:t>późn</w:t>
      </w:r>
      <w:proofErr w:type="spellEnd"/>
      <w:r w:rsidRPr="00936452">
        <w:rPr>
          <w:rFonts w:ascii="Arial" w:hAnsi="Arial" w:cs="Arial"/>
          <w:sz w:val="23"/>
          <w:szCs w:val="23"/>
        </w:rPr>
        <w:t xml:space="preserve">. </w:t>
      </w:r>
      <w:r w:rsidR="00AB6F6D" w:rsidRPr="00936452">
        <w:rPr>
          <w:rFonts w:ascii="Arial" w:hAnsi="Arial" w:cs="Arial"/>
          <w:sz w:val="23"/>
          <w:szCs w:val="23"/>
        </w:rPr>
        <w:t>z</w:t>
      </w:r>
      <w:r w:rsidRPr="00936452">
        <w:rPr>
          <w:rFonts w:ascii="Arial" w:hAnsi="Arial" w:cs="Arial"/>
          <w:sz w:val="23"/>
          <w:szCs w:val="23"/>
        </w:rPr>
        <w:t>m</w:t>
      </w:r>
      <w:r w:rsidR="00D53A61">
        <w:rPr>
          <w:rFonts w:ascii="Arial" w:hAnsi="Arial" w:cs="Arial"/>
          <w:sz w:val="23"/>
          <w:szCs w:val="23"/>
        </w:rPr>
        <w:t>.</w:t>
      </w:r>
      <w:r w:rsidRPr="00936452">
        <w:rPr>
          <w:rFonts w:ascii="Arial" w:hAnsi="Arial" w:cs="Arial"/>
          <w:sz w:val="23"/>
          <w:szCs w:val="23"/>
        </w:rPr>
        <w:t xml:space="preserve">). Wykonawca przed odbiorem dostarczy Zamawiającemu kopie kart przekazania odpadów wytworzonych w wyniku świadczonej usługi. </w:t>
      </w:r>
    </w:p>
    <w:p w:rsidR="002C1355" w:rsidRDefault="002C1355" w:rsidP="002C1355">
      <w:pPr>
        <w:jc w:val="both"/>
        <w:rPr>
          <w:rFonts w:ascii="Arial" w:hAnsi="Arial" w:cs="Arial"/>
          <w:sz w:val="23"/>
          <w:szCs w:val="23"/>
        </w:rPr>
      </w:pPr>
    </w:p>
    <w:p w:rsidR="0086508B" w:rsidRDefault="0086508B" w:rsidP="002C1355">
      <w:pPr>
        <w:jc w:val="both"/>
        <w:rPr>
          <w:rFonts w:ascii="Arial" w:hAnsi="Arial" w:cs="Arial"/>
          <w:sz w:val="23"/>
          <w:szCs w:val="23"/>
        </w:rPr>
      </w:pPr>
    </w:p>
    <w:p w:rsidR="0086508B" w:rsidRDefault="0086508B" w:rsidP="002C1355">
      <w:pPr>
        <w:jc w:val="both"/>
        <w:rPr>
          <w:rFonts w:ascii="Arial" w:hAnsi="Arial" w:cs="Arial"/>
          <w:sz w:val="23"/>
          <w:szCs w:val="23"/>
        </w:rPr>
      </w:pPr>
    </w:p>
    <w:p w:rsidR="002C1355" w:rsidRPr="00936452" w:rsidRDefault="002C1355" w:rsidP="002C1355">
      <w:pPr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lastRenderedPageBreak/>
        <w:t>§3</w:t>
      </w:r>
    </w:p>
    <w:p w:rsidR="002C1355" w:rsidRPr="00936452" w:rsidRDefault="002C1355" w:rsidP="002C1355">
      <w:pPr>
        <w:spacing w:after="60"/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Warunki gwarancji.</w:t>
      </w:r>
    </w:p>
    <w:p w:rsidR="002C1355" w:rsidRPr="00936452" w:rsidRDefault="002C1355" w:rsidP="002C1355">
      <w:pPr>
        <w:pStyle w:val="Akapitzlist"/>
        <w:numPr>
          <w:ilvl w:val="0"/>
          <w:numId w:val="1"/>
        </w:numPr>
        <w:spacing w:line="252" w:lineRule="auto"/>
        <w:ind w:left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Na wykonaną naprawę Wykonawca udziela 3 miesięcznej gwarancji.</w:t>
      </w:r>
    </w:p>
    <w:p w:rsidR="002C1355" w:rsidRPr="00936452" w:rsidRDefault="002C1355" w:rsidP="002C1355">
      <w:pPr>
        <w:pStyle w:val="Akapitzlist"/>
        <w:numPr>
          <w:ilvl w:val="0"/>
          <w:numId w:val="1"/>
        </w:numPr>
        <w:spacing w:line="252" w:lineRule="auto"/>
        <w:ind w:left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Jeżeli naprawa polega na wymianie części na nową, wówczas Wykonawca udziela gwarancji na  daną część na okres 12 miesięcy.</w:t>
      </w:r>
    </w:p>
    <w:p w:rsidR="002C1355" w:rsidRPr="00936452" w:rsidRDefault="002C1355" w:rsidP="002C1355">
      <w:pPr>
        <w:pStyle w:val="Akapitzlist"/>
        <w:numPr>
          <w:ilvl w:val="0"/>
          <w:numId w:val="1"/>
        </w:numPr>
        <w:spacing w:line="252" w:lineRule="auto"/>
        <w:ind w:left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Jeżeli w okresie gwarancji Zamawiający zgłosi reklamację, wówczas Wykonawca zobowiązany jest usunąć wadę w terminie do 48 godzin od daty zgłoszenia.</w:t>
      </w:r>
    </w:p>
    <w:p w:rsidR="002C1355" w:rsidRDefault="002C1355" w:rsidP="002C1355">
      <w:pPr>
        <w:pStyle w:val="Akapitzlist"/>
        <w:numPr>
          <w:ilvl w:val="0"/>
          <w:numId w:val="1"/>
        </w:numPr>
        <w:spacing w:line="252" w:lineRule="auto"/>
        <w:ind w:left="357"/>
        <w:jc w:val="both"/>
        <w:rPr>
          <w:rFonts w:ascii="Arial" w:hAnsi="Arial" w:cs="Arial"/>
          <w:sz w:val="23"/>
          <w:szCs w:val="23"/>
        </w:rPr>
      </w:pPr>
      <w:r w:rsidRPr="00C153EC">
        <w:rPr>
          <w:rFonts w:ascii="Arial" w:hAnsi="Arial" w:cs="Arial"/>
          <w:sz w:val="23"/>
          <w:szCs w:val="23"/>
        </w:rPr>
        <w:t xml:space="preserve">Wykonawca gwarantuje po wykonanej i odebranej przez Zamawiającego naprawie urządzenia prawidłowe funkcjonowanie, zgodnie z parametrami pomiarowymi określonymi przez producenta.  </w:t>
      </w:r>
    </w:p>
    <w:p w:rsidR="00C153EC" w:rsidRPr="00C153EC" w:rsidRDefault="00C153EC" w:rsidP="00C153EC">
      <w:pPr>
        <w:spacing w:line="252" w:lineRule="auto"/>
        <w:ind w:left="-3"/>
        <w:jc w:val="both"/>
        <w:rPr>
          <w:rFonts w:ascii="Arial" w:hAnsi="Arial" w:cs="Arial"/>
          <w:sz w:val="23"/>
          <w:szCs w:val="23"/>
        </w:rPr>
      </w:pPr>
    </w:p>
    <w:p w:rsidR="002C1355" w:rsidRPr="00936452" w:rsidRDefault="002C1355" w:rsidP="002C1355">
      <w:pPr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§4</w:t>
      </w:r>
    </w:p>
    <w:p w:rsidR="002C1355" w:rsidRPr="00936452" w:rsidRDefault="002C1355" w:rsidP="002C1355">
      <w:pPr>
        <w:spacing w:after="60"/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Wynagrodzenie.</w:t>
      </w:r>
    </w:p>
    <w:p w:rsidR="002C1355" w:rsidRPr="00936452" w:rsidRDefault="002C1355" w:rsidP="004C19C1">
      <w:pPr>
        <w:pStyle w:val="Akapitzlist"/>
        <w:numPr>
          <w:ilvl w:val="0"/>
          <w:numId w:val="4"/>
        </w:numPr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Za usługi, o których mowa w §1 ust. 1 lit. a Wykonawcy przysługuje: wynagrodzenie kwartalne zryczałtowane w kwocie</w:t>
      </w:r>
      <w:r w:rsidR="00C9772A">
        <w:rPr>
          <w:rFonts w:ascii="Arial" w:hAnsi="Arial" w:cs="Arial"/>
          <w:sz w:val="23"/>
          <w:szCs w:val="23"/>
        </w:rPr>
        <w:t xml:space="preserve"> </w:t>
      </w:r>
      <w:r w:rsidR="00A227B6">
        <w:rPr>
          <w:rFonts w:ascii="Arial" w:hAnsi="Arial" w:cs="Arial"/>
          <w:sz w:val="23"/>
          <w:szCs w:val="23"/>
        </w:rPr>
        <w:t>…………..</w:t>
      </w:r>
      <w:r w:rsidR="004C19C1">
        <w:rPr>
          <w:rFonts w:ascii="Arial" w:hAnsi="Arial" w:cs="Arial"/>
          <w:sz w:val="23"/>
          <w:szCs w:val="23"/>
        </w:rPr>
        <w:t xml:space="preserve"> </w:t>
      </w:r>
      <w:r w:rsidR="00590CBF">
        <w:rPr>
          <w:rFonts w:ascii="Arial" w:hAnsi="Arial" w:cs="Arial"/>
          <w:sz w:val="23"/>
          <w:szCs w:val="23"/>
        </w:rPr>
        <w:t xml:space="preserve">zł netto </w:t>
      </w:r>
      <w:r w:rsidRPr="00936452">
        <w:rPr>
          <w:rFonts w:ascii="Arial" w:hAnsi="Arial" w:cs="Arial"/>
          <w:sz w:val="23"/>
          <w:szCs w:val="23"/>
        </w:rPr>
        <w:t xml:space="preserve">+ VAT za </w:t>
      </w:r>
      <w:r w:rsidR="00257F5B">
        <w:rPr>
          <w:rFonts w:ascii="Arial" w:hAnsi="Arial" w:cs="Arial"/>
          <w:sz w:val="23"/>
          <w:szCs w:val="23"/>
        </w:rPr>
        <w:t>8</w:t>
      </w:r>
      <w:r w:rsidRPr="00936452">
        <w:rPr>
          <w:rFonts w:ascii="Arial" w:hAnsi="Arial" w:cs="Arial"/>
          <w:sz w:val="23"/>
          <w:szCs w:val="23"/>
        </w:rPr>
        <w:t xml:space="preserve"> urządzeń chłodniczych.</w:t>
      </w:r>
    </w:p>
    <w:p w:rsidR="002C1355" w:rsidRPr="00936452" w:rsidRDefault="002C1355" w:rsidP="002C1355">
      <w:pPr>
        <w:pStyle w:val="Akapitzlist"/>
        <w:numPr>
          <w:ilvl w:val="0"/>
          <w:numId w:val="4"/>
        </w:numPr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Za usługi, o których mowa w §1 ust. 1 lit. b Wykonawcy przysługuje wynagrodzenie na poniższych zasadach:</w:t>
      </w:r>
    </w:p>
    <w:p w:rsidR="002C1355" w:rsidRPr="00936452" w:rsidRDefault="002C1355" w:rsidP="002C1355">
      <w:pPr>
        <w:pStyle w:val="Akapitzlist"/>
        <w:numPr>
          <w:ilvl w:val="1"/>
          <w:numId w:val="4"/>
        </w:numPr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Naprawy będą wykonywane po akceptacji przez Zamawiającego kosztorysu prac, przygotowanego przez Wykonawcę w oparciu o stawki określone w załączniku </w:t>
      </w:r>
      <w:r w:rsidR="00CA476C">
        <w:rPr>
          <w:rFonts w:ascii="Arial" w:hAnsi="Arial" w:cs="Arial"/>
          <w:sz w:val="23"/>
          <w:szCs w:val="23"/>
        </w:rPr>
        <w:t xml:space="preserve">             </w:t>
      </w:r>
      <w:r w:rsidRPr="00936452">
        <w:rPr>
          <w:rFonts w:ascii="Arial" w:hAnsi="Arial" w:cs="Arial"/>
          <w:sz w:val="23"/>
          <w:szCs w:val="23"/>
        </w:rPr>
        <w:t>nr 2 do umowy oraz ceny części potrzebnych do realizacji naprawy,</w:t>
      </w:r>
    </w:p>
    <w:p w:rsidR="002C1355" w:rsidRPr="00936452" w:rsidRDefault="002C1355" w:rsidP="002C1355">
      <w:pPr>
        <w:pStyle w:val="Akapitzlist"/>
        <w:numPr>
          <w:ilvl w:val="1"/>
          <w:numId w:val="4"/>
        </w:numPr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Łączne wynagrodzenie Wykonawcy z tytułu wykonanych napraw (łącznie </w:t>
      </w:r>
      <w:r w:rsidR="00F62354">
        <w:rPr>
          <w:rFonts w:ascii="Arial" w:hAnsi="Arial" w:cs="Arial"/>
          <w:sz w:val="23"/>
          <w:szCs w:val="23"/>
        </w:rPr>
        <w:t xml:space="preserve">                    </w:t>
      </w:r>
      <w:r w:rsidRPr="00936452">
        <w:rPr>
          <w:rFonts w:ascii="Arial" w:hAnsi="Arial" w:cs="Arial"/>
          <w:sz w:val="23"/>
          <w:szCs w:val="23"/>
        </w:rPr>
        <w:t>z kosztami części) nie może przekroczyć kwoty</w:t>
      </w:r>
      <w:r w:rsidR="007F26AB">
        <w:rPr>
          <w:rFonts w:ascii="Arial" w:hAnsi="Arial" w:cs="Arial"/>
          <w:sz w:val="23"/>
          <w:szCs w:val="23"/>
        </w:rPr>
        <w:t xml:space="preserve"> ……</w:t>
      </w:r>
      <w:r w:rsidR="00AF7091">
        <w:rPr>
          <w:rFonts w:ascii="Arial" w:hAnsi="Arial" w:cs="Arial"/>
          <w:sz w:val="23"/>
          <w:szCs w:val="23"/>
        </w:rPr>
        <w:t>……..</w:t>
      </w:r>
      <w:r w:rsidR="007F26AB">
        <w:rPr>
          <w:rFonts w:ascii="Arial" w:hAnsi="Arial" w:cs="Arial"/>
          <w:sz w:val="23"/>
          <w:szCs w:val="23"/>
        </w:rPr>
        <w:t xml:space="preserve"> zł brutto</w:t>
      </w:r>
      <w:r w:rsidRPr="00936452">
        <w:rPr>
          <w:rFonts w:ascii="Arial" w:hAnsi="Arial" w:cs="Arial"/>
          <w:sz w:val="23"/>
          <w:szCs w:val="23"/>
        </w:rPr>
        <w:t>. W przypadku, gdy wynagrodzenie Wykonawcy z tytułu faktycznie wykonanych usług nie osiągnie wskazanej kwoty, Wykonawcy nie będą przysługiwać z tego tytułu jakiekolwiek roszczenia.</w:t>
      </w:r>
    </w:p>
    <w:p w:rsidR="002C1355" w:rsidRPr="00936452" w:rsidRDefault="002C1355" w:rsidP="002C1355">
      <w:pPr>
        <w:pStyle w:val="Akapitzlist"/>
        <w:numPr>
          <w:ilvl w:val="0"/>
          <w:numId w:val="4"/>
        </w:numPr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Wykonawca oświadcza, że w ramach prowadzonej działalności gospodarczej zatrudnia pracowników lub zawiera umowy ze zleceniobiorcami. </w:t>
      </w:r>
    </w:p>
    <w:p w:rsidR="002C1355" w:rsidRPr="00936452" w:rsidRDefault="002C1355" w:rsidP="002C1355">
      <w:pPr>
        <w:pStyle w:val="Akapitzlist"/>
        <w:numPr>
          <w:ilvl w:val="0"/>
          <w:numId w:val="4"/>
        </w:numPr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W przypadku, gdy Wykonawca w ramach prowadzonej działalności gospodarczej nie zatrudnia pracowników lub nie zawiera umów ze zleceniobiorcami (to znaczy wykonuje działalność gospodarczą osobiście), Wykonawca zobowiązany jest określić </w:t>
      </w:r>
      <w:r w:rsidR="00FE52DB" w:rsidRPr="00936452">
        <w:rPr>
          <w:rFonts w:ascii="Arial" w:hAnsi="Arial" w:cs="Arial"/>
          <w:sz w:val="23"/>
          <w:szCs w:val="23"/>
        </w:rPr>
        <w:t xml:space="preserve">                          </w:t>
      </w:r>
      <w:r w:rsidRPr="00936452">
        <w:rPr>
          <w:rFonts w:ascii="Arial" w:hAnsi="Arial" w:cs="Arial"/>
          <w:sz w:val="23"/>
          <w:szCs w:val="23"/>
        </w:rPr>
        <w:t xml:space="preserve">w specyfikacji do faktury czas poświęcony na wykonywanie usług, o których mowa  </w:t>
      </w:r>
      <w:r w:rsidR="00C37AC1">
        <w:rPr>
          <w:rFonts w:ascii="Arial" w:hAnsi="Arial" w:cs="Arial"/>
          <w:sz w:val="23"/>
          <w:szCs w:val="23"/>
        </w:rPr>
        <w:t xml:space="preserve"> </w:t>
      </w:r>
      <w:r w:rsidRPr="00936452">
        <w:rPr>
          <w:rFonts w:ascii="Arial" w:hAnsi="Arial" w:cs="Arial"/>
          <w:sz w:val="23"/>
          <w:szCs w:val="23"/>
        </w:rPr>
        <w:t>w §1 ust. 1 lit. a) umowy, który podlegać będzie potwierdzeniu przez Zamawiającego.</w:t>
      </w:r>
    </w:p>
    <w:p w:rsidR="002C1355" w:rsidRPr="00936452" w:rsidRDefault="002C1355" w:rsidP="002C1355">
      <w:pPr>
        <w:pStyle w:val="Akapitzlist"/>
        <w:numPr>
          <w:ilvl w:val="0"/>
          <w:numId w:val="4"/>
        </w:numPr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W wynagrodzeniu za obsługę zostały wkalkulowane koszty dojazdu do Zamawiającego. </w:t>
      </w:r>
    </w:p>
    <w:p w:rsidR="002C1355" w:rsidRPr="00936452" w:rsidRDefault="002C1355" w:rsidP="002C1355">
      <w:pPr>
        <w:jc w:val="center"/>
        <w:rPr>
          <w:rFonts w:ascii="Arial" w:hAnsi="Arial" w:cs="Arial"/>
          <w:b/>
          <w:sz w:val="23"/>
          <w:szCs w:val="23"/>
        </w:rPr>
      </w:pPr>
    </w:p>
    <w:p w:rsidR="002C1355" w:rsidRPr="00936452" w:rsidRDefault="002C1355" w:rsidP="002C1355">
      <w:pPr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§5</w:t>
      </w:r>
    </w:p>
    <w:p w:rsidR="002C1355" w:rsidRPr="00936452" w:rsidRDefault="002C1355" w:rsidP="002C1355">
      <w:pPr>
        <w:spacing w:after="60"/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Odbiór i warunki płatności.</w:t>
      </w:r>
    </w:p>
    <w:p w:rsidR="002C1355" w:rsidRPr="00936452" w:rsidRDefault="002C1355" w:rsidP="002C1355">
      <w:pPr>
        <w:pStyle w:val="Akapitzlist"/>
        <w:numPr>
          <w:ilvl w:val="0"/>
          <w:numId w:val="5"/>
        </w:numPr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Podstawą wystawienia faktury za prace objęte umową każdorazowo stanowić będzie podpisany przez zamawiającego protokół wykonania prac.</w:t>
      </w:r>
    </w:p>
    <w:p w:rsidR="002C1355" w:rsidRPr="00936452" w:rsidRDefault="002C1355" w:rsidP="002C1355">
      <w:pPr>
        <w:pStyle w:val="Akapitzlist"/>
        <w:numPr>
          <w:ilvl w:val="0"/>
          <w:numId w:val="5"/>
        </w:numPr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Strony rozliczać się będą na </w:t>
      </w:r>
      <w:r w:rsidR="0080108D">
        <w:rPr>
          <w:rFonts w:ascii="Arial" w:hAnsi="Arial" w:cs="Arial"/>
          <w:sz w:val="23"/>
          <w:szCs w:val="23"/>
        </w:rPr>
        <w:t>p</w:t>
      </w:r>
      <w:r w:rsidRPr="00936452">
        <w:rPr>
          <w:rFonts w:ascii="Arial" w:hAnsi="Arial" w:cs="Arial"/>
          <w:sz w:val="23"/>
          <w:szCs w:val="23"/>
        </w:rPr>
        <w:t>odstawie wystawionych faktur w oparciu</w:t>
      </w:r>
      <w:r w:rsidR="00CA368C">
        <w:rPr>
          <w:rFonts w:ascii="Arial" w:hAnsi="Arial" w:cs="Arial"/>
          <w:sz w:val="23"/>
          <w:szCs w:val="23"/>
        </w:rPr>
        <w:t xml:space="preserve">                               </w:t>
      </w:r>
      <w:r w:rsidRPr="00936452">
        <w:rPr>
          <w:rFonts w:ascii="Arial" w:hAnsi="Arial" w:cs="Arial"/>
          <w:sz w:val="23"/>
          <w:szCs w:val="23"/>
        </w:rPr>
        <w:t>o</w:t>
      </w:r>
      <w:r w:rsidR="00CA368C">
        <w:rPr>
          <w:rFonts w:ascii="Arial" w:hAnsi="Arial" w:cs="Arial"/>
          <w:sz w:val="23"/>
          <w:szCs w:val="23"/>
        </w:rPr>
        <w:t xml:space="preserve"> </w:t>
      </w:r>
      <w:r w:rsidRPr="00936452">
        <w:rPr>
          <w:rFonts w:ascii="Arial" w:hAnsi="Arial" w:cs="Arial"/>
          <w:sz w:val="23"/>
          <w:szCs w:val="23"/>
        </w:rPr>
        <w:t xml:space="preserve">potwierdzenie przez upoważnionego przedstawiciela Zamawiającego wykonania usługi zgodnie z umową. </w:t>
      </w:r>
    </w:p>
    <w:p w:rsidR="002C1355" w:rsidRDefault="002C1355" w:rsidP="002C1355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Do faktur za usługi, o których mowa w §1 ust. 1 lit. b Wykonawca będzie dołączał </w:t>
      </w:r>
      <w:r w:rsidR="007B7AD8">
        <w:rPr>
          <w:rFonts w:ascii="Arial" w:hAnsi="Arial" w:cs="Arial"/>
          <w:sz w:val="23"/>
          <w:szCs w:val="23"/>
        </w:rPr>
        <w:t>protokół</w:t>
      </w:r>
      <w:r w:rsidRPr="00936452">
        <w:rPr>
          <w:rFonts w:ascii="Arial" w:hAnsi="Arial" w:cs="Arial"/>
          <w:sz w:val="23"/>
          <w:szCs w:val="23"/>
        </w:rPr>
        <w:t xml:space="preserve"> </w:t>
      </w:r>
      <w:r w:rsidR="00A05440">
        <w:rPr>
          <w:rFonts w:ascii="Arial" w:hAnsi="Arial" w:cs="Arial"/>
          <w:sz w:val="23"/>
          <w:szCs w:val="23"/>
        </w:rPr>
        <w:t>(załącznik nr 3</w:t>
      </w:r>
      <w:r w:rsidR="006739FB">
        <w:rPr>
          <w:rFonts w:ascii="Arial" w:hAnsi="Arial" w:cs="Arial"/>
          <w:sz w:val="23"/>
          <w:szCs w:val="23"/>
        </w:rPr>
        <w:t xml:space="preserve"> do umowy</w:t>
      </w:r>
      <w:r w:rsidR="00A05440">
        <w:rPr>
          <w:rFonts w:ascii="Arial" w:hAnsi="Arial" w:cs="Arial"/>
          <w:sz w:val="23"/>
          <w:szCs w:val="23"/>
        </w:rPr>
        <w:t xml:space="preserve">) </w:t>
      </w:r>
      <w:r w:rsidR="00502286">
        <w:rPr>
          <w:rFonts w:ascii="Arial" w:hAnsi="Arial" w:cs="Arial"/>
          <w:sz w:val="23"/>
          <w:szCs w:val="23"/>
        </w:rPr>
        <w:t>p</w:t>
      </w:r>
      <w:r w:rsidRPr="00936452">
        <w:rPr>
          <w:rFonts w:ascii="Arial" w:hAnsi="Arial" w:cs="Arial"/>
          <w:sz w:val="23"/>
          <w:szCs w:val="23"/>
        </w:rPr>
        <w:t xml:space="preserve">otwierdzenia </w:t>
      </w:r>
      <w:r w:rsidR="00502286">
        <w:rPr>
          <w:rFonts w:ascii="Arial" w:hAnsi="Arial" w:cs="Arial"/>
          <w:sz w:val="23"/>
          <w:szCs w:val="23"/>
        </w:rPr>
        <w:t>n</w:t>
      </w:r>
      <w:r w:rsidRPr="00936452">
        <w:rPr>
          <w:rFonts w:ascii="Arial" w:hAnsi="Arial" w:cs="Arial"/>
          <w:sz w:val="23"/>
          <w:szCs w:val="23"/>
        </w:rPr>
        <w:t xml:space="preserve">aprawy </w:t>
      </w:r>
      <w:r w:rsidR="00555424">
        <w:rPr>
          <w:rFonts w:ascii="Arial" w:hAnsi="Arial" w:cs="Arial"/>
          <w:sz w:val="23"/>
          <w:szCs w:val="23"/>
        </w:rPr>
        <w:t>i</w:t>
      </w:r>
      <w:r w:rsidRPr="00936452">
        <w:rPr>
          <w:rFonts w:ascii="Arial" w:hAnsi="Arial" w:cs="Arial"/>
          <w:sz w:val="23"/>
          <w:szCs w:val="23"/>
        </w:rPr>
        <w:t xml:space="preserve"> </w:t>
      </w:r>
      <w:r w:rsidR="00502286">
        <w:rPr>
          <w:rFonts w:ascii="Arial" w:hAnsi="Arial" w:cs="Arial"/>
          <w:sz w:val="23"/>
          <w:szCs w:val="23"/>
        </w:rPr>
        <w:t>k</w:t>
      </w:r>
      <w:r w:rsidRPr="00936452">
        <w:rPr>
          <w:rFonts w:ascii="Arial" w:hAnsi="Arial" w:cs="Arial"/>
          <w:sz w:val="23"/>
          <w:szCs w:val="23"/>
        </w:rPr>
        <w:t>onserwacji, która będzie zatwierdzana przez Zamawiającego</w:t>
      </w:r>
      <w:r w:rsidR="00EC089E">
        <w:rPr>
          <w:rFonts w:ascii="Arial" w:hAnsi="Arial" w:cs="Arial"/>
          <w:sz w:val="23"/>
          <w:szCs w:val="23"/>
        </w:rPr>
        <w:t xml:space="preserve"> / Użytkownika</w:t>
      </w:r>
      <w:r w:rsidRPr="00936452">
        <w:rPr>
          <w:rFonts w:ascii="Arial" w:hAnsi="Arial" w:cs="Arial"/>
          <w:sz w:val="23"/>
          <w:szCs w:val="23"/>
        </w:rPr>
        <w:t>.</w:t>
      </w:r>
    </w:p>
    <w:p w:rsidR="009D2029" w:rsidRDefault="009D2029" w:rsidP="009D2029">
      <w:pPr>
        <w:spacing w:line="252" w:lineRule="auto"/>
        <w:jc w:val="both"/>
        <w:rPr>
          <w:rFonts w:ascii="Arial" w:hAnsi="Arial" w:cs="Arial"/>
          <w:sz w:val="23"/>
          <w:szCs w:val="23"/>
        </w:rPr>
      </w:pPr>
    </w:p>
    <w:p w:rsidR="009D2029" w:rsidRDefault="009D2029" w:rsidP="009D2029">
      <w:pPr>
        <w:spacing w:line="252" w:lineRule="auto"/>
        <w:jc w:val="both"/>
        <w:rPr>
          <w:rFonts w:ascii="Arial" w:hAnsi="Arial" w:cs="Arial"/>
          <w:sz w:val="23"/>
          <w:szCs w:val="23"/>
        </w:rPr>
      </w:pPr>
    </w:p>
    <w:p w:rsidR="009D2029" w:rsidRDefault="009D2029" w:rsidP="009D2029">
      <w:pPr>
        <w:spacing w:line="252" w:lineRule="auto"/>
        <w:jc w:val="both"/>
        <w:rPr>
          <w:rFonts w:ascii="Arial" w:hAnsi="Arial" w:cs="Arial"/>
          <w:sz w:val="23"/>
          <w:szCs w:val="23"/>
        </w:rPr>
      </w:pPr>
    </w:p>
    <w:p w:rsidR="009D2029" w:rsidRPr="009D2029" w:rsidRDefault="009D2029" w:rsidP="009D2029">
      <w:pPr>
        <w:spacing w:line="252" w:lineRule="auto"/>
        <w:jc w:val="both"/>
        <w:rPr>
          <w:rFonts w:ascii="Arial" w:hAnsi="Arial" w:cs="Arial"/>
          <w:sz w:val="23"/>
          <w:szCs w:val="23"/>
        </w:rPr>
      </w:pPr>
    </w:p>
    <w:p w:rsidR="002C1355" w:rsidRDefault="002C1355" w:rsidP="002C1355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Należność wynikająca z faktury zostanie zapłacona przelewem na rachunek bankowy Wykonawcy w terminie 30 dni od daty złożenia faktury, przy czym za dzień zapłaty przyjmuje się datę wydania dyspozycji bankowi przez Zamawiającego.</w:t>
      </w:r>
    </w:p>
    <w:p w:rsidR="002C1355" w:rsidRPr="00936452" w:rsidRDefault="002C1355" w:rsidP="002C1355">
      <w:pPr>
        <w:pStyle w:val="Akapitzlist"/>
        <w:numPr>
          <w:ilvl w:val="0"/>
          <w:numId w:val="5"/>
        </w:numPr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Osoby upoważnione do kontaktów:</w:t>
      </w:r>
    </w:p>
    <w:p w:rsidR="002C1355" w:rsidRPr="00936452" w:rsidRDefault="002C1355" w:rsidP="002C1355">
      <w:pPr>
        <w:pStyle w:val="Akapitzlist"/>
        <w:numPr>
          <w:ilvl w:val="0"/>
          <w:numId w:val="9"/>
        </w:numPr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Ze strony </w:t>
      </w:r>
      <w:r w:rsidR="00DD220C">
        <w:rPr>
          <w:rFonts w:ascii="Arial" w:hAnsi="Arial" w:cs="Arial"/>
          <w:sz w:val="23"/>
          <w:szCs w:val="23"/>
        </w:rPr>
        <w:t>Z</w:t>
      </w:r>
      <w:r w:rsidRPr="00936452">
        <w:rPr>
          <w:rFonts w:ascii="Arial" w:hAnsi="Arial" w:cs="Arial"/>
          <w:sz w:val="23"/>
          <w:szCs w:val="23"/>
        </w:rPr>
        <w:t xml:space="preserve">amawiającego: </w:t>
      </w:r>
      <w:r w:rsidR="00316486" w:rsidRPr="00936452">
        <w:rPr>
          <w:rFonts w:ascii="Arial" w:hAnsi="Arial" w:cs="Arial"/>
          <w:sz w:val="23"/>
          <w:szCs w:val="23"/>
        </w:rPr>
        <w:t>……………………………………………….</w:t>
      </w:r>
    </w:p>
    <w:p w:rsidR="002C1355" w:rsidRPr="00936452" w:rsidRDefault="002C1355" w:rsidP="002C1355">
      <w:pPr>
        <w:pStyle w:val="Akapitzlist"/>
        <w:numPr>
          <w:ilvl w:val="0"/>
          <w:numId w:val="9"/>
        </w:numPr>
        <w:spacing w:line="276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Ze strony Wykonawcy: </w:t>
      </w:r>
      <w:r w:rsidR="00316486" w:rsidRPr="00936452">
        <w:rPr>
          <w:rFonts w:ascii="Arial" w:hAnsi="Arial" w:cs="Arial"/>
          <w:sz w:val="23"/>
          <w:szCs w:val="23"/>
        </w:rPr>
        <w:t>…………………………………………………..</w:t>
      </w:r>
    </w:p>
    <w:p w:rsidR="00316486" w:rsidRPr="00936452" w:rsidRDefault="00316486" w:rsidP="00316486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2C1355" w:rsidRPr="00936452" w:rsidRDefault="002C1355" w:rsidP="002C1355">
      <w:pPr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§6</w:t>
      </w:r>
    </w:p>
    <w:p w:rsidR="002C1355" w:rsidRPr="00936452" w:rsidRDefault="002C1355" w:rsidP="002C1355">
      <w:pPr>
        <w:spacing w:after="60"/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Odpowiedzialność odszkodowawcza.</w:t>
      </w:r>
    </w:p>
    <w:p w:rsidR="002C1355" w:rsidRPr="00936452" w:rsidRDefault="002C1355" w:rsidP="002C1355">
      <w:pPr>
        <w:pStyle w:val="Akapitzlist"/>
        <w:numPr>
          <w:ilvl w:val="0"/>
          <w:numId w:val="6"/>
        </w:numPr>
        <w:spacing w:line="252" w:lineRule="auto"/>
        <w:ind w:left="357"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W razie świadczenia usług nieterminowo Zamawiający naliczy karę umowną </w:t>
      </w:r>
      <w:r w:rsidR="00B44EBA">
        <w:rPr>
          <w:rFonts w:ascii="Arial" w:hAnsi="Arial" w:cs="Arial"/>
          <w:sz w:val="23"/>
          <w:szCs w:val="23"/>
        </w:rPr>
        <w:t xml:space="preserve">                   </w:t>
      </w:r>
      <w:r w:rsidRPr="00936452">
        <w:rPr>
          <w:rFonts w:ascii="Arial" w:hAnsi="Arial" w:cs="Arial"/>
          <w:sz w:val="23"/>
          <w:szCs w:val="23"/>
        </w:rPr>
        <w:t>w wysokości 50 zł, za każdy dzień zwłoki.</w:t>
      </w:r>
    </w:p>
    <w:p w:rsidR="002C1355" w:rsidRPr="00936452" w:rsidRDefault="002C1355" w:rsidP="002C1355">
      <w:pPr>
        <w:pStyle w:val="Akapitzlist"/>
        <w:numPr>
          <w:ilvl w:val="0"/>
          <w:numId w:val="6"/>
        </w:numPr>
        <w:spacing w:line="252" w:lineRule="auto"/>
        <w:ind w:left="357"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W przypadku powtarzających się zastrzeżeń odnośnie jakości wykonanych usług, Zamawiający zastrzega sobie prawo rozwiązania umowy ze skutkiem natychmiastowym.</w:t>
      </w:r>
    </w:p>
    <w:p w:rsidR="002C1355" w:rsidRPr="00936452" w:rsidRDefault="002C1355" w:rsidP="002C1355">
      <w:pPr>
        <w:pStyle w:val="Akapitzlist"/>
        <w:numPr>
          <w:ilvl w:val="0"/>
          <w:numId w:val="6"/>
        </w:numPr>
        <w:spacing w:line="252" w:lineRule="auto"/>
        <w:ind w:left="357"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Zamawiający uprawniony jest do dochodzenia odszkodowania na zasadach ogólnych ponad zastrzeżone kary umowne na zasadach ogólnych kodeksu cywilnego.</w:t>
      </w:r>
    </w:p>
    <w:p w:rsidR="002C1355" w:rsidRPr="00936452" w:rsidRDefault="002C1355" w:rsidP="002C1355">
      <w:pPr>
        <w:jc w:val="both"/>
        <w:rPr>
          <w:rFonts w:ascii="Arial" w:hAnsi="Arial" w:cs="Arial"/>
          <w:sz w:val="23"/>
          <w:szCs w:val="23"/>
        </w:rPr>
      </w:pPr>
    </w:p>
    <w:p w:rsidR="002C1355" w:rsidRPr="00936452" w:rsidRDefault="002C1355" w:rsidP="002C1355">
      <w:pPr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§7</w:t>
      </w:r>
    </w:p>
    <w:p w:rsidR="002C1355" w:rsidRPr="00936452" w:rsidRDefault="002C1355" w:rsidP="002C1355">
      <w:pPr>
        <w:spacing w:after="60"/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Okres obowiązywania umowy.</w:t>
      </w:r>
    </w:p>
    <w:p w:rsidR="002C1355" w:rsidRPr="00936452" w:rsidRDefault="002C1355" w:rsidP="002C1355">
      <w:pPr>
        <w:pStyle w:val="Akapitzlist"/>
        <w:numPr>
          <w:ilvl w:val="0"/>
          <w:numId w:val="8"/>
        </w:numPr>
        <w:spacing w:line="252" w:lineRule="auto"/>
        <w:ind w:left="357"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Umowa została zawarta na czas określony na okres 12 miesięcy, chyba że wartość usług prz</w:t>
      </w:r>
      <w:r w:rsidR="00D20E51" w:rsidRPr="00936452">
        <w:rPr>
          <w:rFonts w:ascii="Arial" w:hAnsi="Arial" w:cs="Arial"/>
          <w:sz w:val="23"/>
          <w:szCs w:val="23"/>
        </w:rPr>
        <w:t>ekroczy w okresie trwania umowy</w:t>
      </w:r>
      <w:r w:rsidR="005075FB" w:rsidRPr="00936452">
        <w:rPr>
          <w:rFonts w:ascii="Arial" w:hAnsi="Arial" w:cs="Arial"/>
          <w:sz w:val="23"/>
          <w:szCs w:val="23"/>
        </w:rPr>
        <w:t xml:space="preserve"> ……………</w:t>
      </w:r>
      <w:r w:rsidR="0095647E" w:rsidRPr="00936452">
        <w:rPr>
          <w:rFonts w:ascii="Arial" w:hAnsi="Arial" w:cs="Arial"/>
          <w:sz w:val="23"/>
          <w:szCs w:val="23"/>
        </w:rPr>
        <w:t>……….</w:t>
      </w:r>
      <w:r w:rsidR="005075FB" w:rsidRPr="00936452">
        <w:rPr>
          <w:rFonts w:ascii="Arial" w:hAnsi="Arial" w:cs="Arial"/>
          <w:sz w:val="23"/>
          <w:szCs w:val="23"/>
        </w:rPr>
        <w:t>. zł brutto</w:t>
      </w:r>
      <w:r w:rsidRPr="00936452">
        <w:rPr>
          <w:rFonts w:ascii="Arial" w:hAnsi="Arial" w:cs="Arial"/>
          <w:sz w:val="23"/>
          <w:szCs w:val="23"/>
        </w:rPr>
        <w:t>, w którym to przypadku umowa ulega automatycznemu rozwiązaniu.</w:t>
      </w:r>
    </w:p>
    <w:p w:rsidR="002C1355" w:rsidRPr="00936452" w:rsidRDefault="002C1355" w:rsidP="002C1355">
      <w:pPr>
        <w:jc w:val="both"/>
        <w:rPr>
          <w:rFonts w:ascii="Arial" w:hAnsi="Arial" w:cs="Arial"/>
          <w:sz w:val="23"/>
          <w:szCs w:val="23"/>
        </w:rPr>
      </w:pPr>
    </w:p>
    <w:p w:rsidR="002C1355" w:rsidRPr="00936452" w:rsidRDefault="002C1355" w:rsidP="002C1355">
      <w:pPr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§8</w:t>
      </w:r>
    </w:p>
    <w:p w:rsidR="002C1355" w:rsidRPr="00936452" w:rsidRDefault="002C1355" w:rsidP="002C1355">
      <w:pPr>
        <w:spacing w:after="60"/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Postanowienia dodatkowe.</w:t>
      </w:r>
    </w:p>
    <w:p w:rsidR="002C1355" w:rsidRPr="00936452" w:rsidRDefault="002C1355" w:rsidP="002C1355">
      <w:pPr>
        <w:pStyle w:val="Akapitzlist"/>
        <w:numPr>
          <w:ilvl w:val="0"/>
          <w:numId w:val="3"/>
        </w:numPr>
        <w:spacing w:line="252" w:lineRule="auto"/>
        <w:ind w:left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Usługi będą wykonywane przez osoby posiadające udokumentowane kwalifikacje </w:t>
      </w:r>
      <w:r w:rsidR="00022D72" w:rsidRPr="00936452">
        <w:rPr>
          <w:rFonts w:ascii="Arial" w:hAnsi="Arial" w:cs="Arial"/>
          <w:sz w:val="23"/>
          <w:szCs w:val="23"/>
        </w:rPr>
        <w:t xml:space="preserve">                   </w:t>
      </w:r>
      <w:r w:rsidRPr="00936452">
        <w:rPr>
          <w:rFonts w:ascii="Arial" w:hAnsi="Arial" w:cs="Arial"/>
          <w:sz w:val="23"/>
          <w:szCs w:val="23"/>
        </w:rPr>
        <w:t>i uprawnienia do ich wykonywania z dołożeniem należytej staranności.</w:t>
      </w:r>
    </w:p>
    <w:p w:rsidR="002C1355" w:rsidRPr="00936452" w:rsidRDefault="002C1355" w:rsidP="002C1355">
      <w:pPr>
        <w:pStyle w:val="Akapitzlist"/>
        <w:numPr>
          <w:ilvl w:val="0"/>
          <w:numId w:val="3"/>
        </w:numPr>
        <w:spacing w:line="252" w:lineRule="auto"/>
        <w:ind w:left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Wykonawca oświadcza, że wszyscy zatrudnieni przez niego pracownicy zostali przeszkoleni w zakresie BHP, na dowód czego przedkłada listę pracowników wraz </w:t>
      </w:r>
      <w:r w:rsidR="00022D72" w:rsidRPr="00936452">
        <w:rPr>
          <w:rFonts w:ascii="Arial" w:hAnsi="Arial" w:cs="Arial"/>
          <w:sz w:val="23"/>
          <w:szCs w:val="23"/>
        </w:rPr>
        <w:t xml:space="preserve">                 </w:t>
      </w:r>
      <w:r w:rsidRPr="00936452">
        <w:rPr>
          <w:rFonts w:ascii="Arial" w:hAnsi="Arial" w:cs="Arial"/>
          <w:sz w:val="23"/>
          <w:szCs w:val="23"/>
        </w:rPr>
        <w:t>z podpisanym własnoręcznie przez pracowników oświadczeniem w tym zakresie.</w:t>
      </w:r>
    </w:p>
    <w:p w:rsidR="002C1355" w:rsidRPr="00936452" w:rsidRDefault="002C1355" w:rsidP="002C1355">
      <w:pPr>
        <w:pStyle w:val="Akapitzlist"/>
        <w:numPr>
          <w:ilvl w:val="0"/>
          <w:numId w:val="3"/>
        </w:numPr>
        <w:spacing w:line="252" w:lineRule="auto"/>
        <w:ind w:left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Wykonawca zobowiązany jest do przestrzegania przepisów BHP w zakresie o jakim mowa w prawie pracy.</w:t>
      </w:r>
    </w:p>
    <w:p w:rsidR="002C1355" w:rsidRPr="00936452" w:rsidRDefault="002C1355" w:rsidP="002C1355">
      <w:pPr>
        <w:pStyle w:val="Akapitzlist"/>
        <w:numPr>
          <w:ilvl w:val="0"/>
          <w:numId w:val="3"/>
        </w:numPr>
        <w:spacing w:line="252" w:lineRule="auto"/>
        <w:ind w:left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Wykonawca będzie wykonywał zlecone usługi przy użyciu własnych narzędzi, urządzeń  i aparatury kontrolno</w:t>
      </w:r>
      <w:r w:rsidR="007C5217" w:rsidRPr="00936452">
        <w:rPr>
          <w:rFonts w:ascii="Arial" w:hAnsi="Arial" w:cs="Arial"/>
          <w:sz w:val="23"/>
          <w:szCs w:val="23"/>
        </w:rPr>
        <w:t>-pomi</w:t>
      </w:r>
      <w:r w:rsidRPr="00936452">
        <w:rPr>
          <w:rFonts w:ascii="Arial" w:hAnsi="Arial" w:cs="Arial"/>
          <w:sz w:val="23"/>
          <w:szCs w:val="23"/>
        </w:rPr>
        <w:t>arowej.</w:t>
      </w:r>
    </w:p>
    <w:p w:rsidR="002C1355" w:rsidRPr="00936452" w:rsidRDefault="002C1355" w:rsidP="002C1355">
      <w:pPr>
        <w:pStyle w:val="Akapitzlist"/>
        <w:numPr>
          <w:ilvl w:val="0"/>
          <w:numId w:val="3"/>
        </w:numPr>
        <w:spacing w:line="252" w:lineRule="auto"/>
        <w:ind w:left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W razie potrzeby Zamawiający udostępni nieodpłatnie Wykonawcy pomieszczenie do   wykonywania usługi.</w:t>
      </w:r>
    </w:p>
    <w:p w:rsidR="002C1355" w:rsidRPr="00936452" w:rsidRDefault="002C1355" w:rsidP="002C1355">
      <w:pPr>
        <w:pStyle w:val="Akapitzlist"/>
        <w:numPr>
          <w:ilvl w:val="0"/>
          <w:numId w:val="3"/>
        </w:numPr>
        <w:spacing w:line="252" w:lineRule="auto"/>
        <w:ind w:left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Po wykonaniu usługi upoważniony przedstawiciel Zamawiającego potwierdzi jej wykonanie i odbiór sprawnego urządzenia.</w:t>
      </w:r>
    </w:p>
    <w:p w:rsidR="002C1355" w:rsidRPr="00936452" w:rsidRDefault="002C1355" w:rsidP="002C1355">
      <w:pPr>
        <w:pStyle w:val="Akapitzlist"/>
        <w:numPr>
          <w:ilvl w:val="0"/>
          <w:numId w:val="3"/>
        </w:numPr>
        <w:spacing w:line="252" w:lineRule="auto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Na całym terenie Zamawiającego (także w budynkach, w tym również w piwnicach budynków i na zewnątrz budynków) obowiązuje bezwzględny zakaz palenia wyrobów tytoniowych, w tym palenia nowatorskich wyrobów tytoniowych i pal</w:t>
      </w:r>
      <w:r w:rsidR="007064FB" w:rsidRPr="00936452">
        <w:rPr>
          <w:rFonts w:ascii="Arial" w:hAnsi="Arial" w:cs="Arial"/>
          <w:sz w:val="23"/>
          <w:szCs w:val="23"/>
        </w:rPr>
        <w:t>enia papierosów elektronicznych</w:t>
      </w:r>
      <w:r w:rsidRPr="00936452">
        <w:rPr>
          <w:rFonts w:ascii="Arial" w:hAnsi="Arial" w:cs="Arial"/>
          <w:sz w:val="23"/>
          <w:szCs w:val="23"/>
        </w:rPr>
        <w:t>. Naruszenie powyższego zakazu przez osoby zatrudnione przez Wykonawcę, jego podwykonawców lub dalszych podwykonawców, Szpital będzie podstawą do naliczenia Wykonawcy kary umownej w wysokości 50,00 zł za każdy stwierdzony przypadek, z prawem Zamawiającego do dochodzenia odszkodowania uzupełniającego na zasadach ogólnych kodeksu cywilnego.</w:t>
      </w:r>
    </w:p>
    <w:p w:rsidR="002C1355" w:rsidRDefault="002C1355" w:rsidP="002C1355">
      <w:pPr>
        <w:jc w:val="both"/>
        <w:rPr>
          <w:rFonts w:ascii="Arial" w:hAnsi="Arial" w:cs="Arial"/>
          <w:sz w:val="23"/>
          <w:szCs w:val="23"/>
        </w:rPr>
      </w:pPr>
    </w:p>
    <w:p w:rsidR="00C36CF2" w:rsidRDefault="00C36CF2" w:rsidP="002C1355">
      <w:pPr>
        <w:jc w:val="both"/>
        <w:rPr>
          <w:rFonts w:ascii="Arial" w:hAnsi="Arial" w:cs="Arial"/>
          <w:sz w:val="23"/>
          <w:szCs w:val="23"/>
        </w:rPr>
      </w:pPr>
    </w:p>
    <w:p w:rsidR="00BC355B" w:rsidRDefault="00BC355B" w:rsidP="002C1355">
      <w:pPr>
        <w:jc w:val="both"/>
        <w:rPr>
          <w:rFonts w:ascii="Arial" w:hAnsi="Arial" w:cs="Arial"/>
          <w:sz w:val="23"/>
          <w:szCs w:val="23"/>
        </w:rPr>
      </w:pPr>
    </w:p>
    <w:p w:rsidR="00BC355B" w:rsidRDefault="00BC355B" w:rsidP="002C1355">
      <w:pPr>
        <w:jc w:val="both"/>
        <w:rPr>
          <w:rFonts w:ascii="Arial" w:hAnsi="Arial" w:cs="Arial"/>
          <w:sz w:val="23"/>
          <w:szCs w:val="23"/>
        </w:rPr>
      </w:pPr>
    </w:p>
    <w:p w:rsidR="002C1355" w:rsidRPr="00936452" w:rsidRDefault="002C1355" w:rsidP="002C1355">
      <w:pPr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§9</w:t>
      </w:r>
    </w:p>
    <w:p w:rsidR="002C1355" w:rsidRPr="00936452" w:rsidRDefault="002C1355" w:rsidP="002C1355">
      <w:pPr>
        <w:spacing w:after="60"/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Postanowienia końcowe.</w:t>
      </w:r>
    </w:p>
    <w:p w:rsidR="002C1355" w:rsidRPr="00936452" w:rsidRDefault="002C1355" w:rsidP="002C1355">
      <w:pPr>
        <w:pStyle w:val="Akapitzlist"/>
        <w:numPr>
          <w:ilvl w:val="0"/>
          <w:numId w:val="7"/>
        </w:numPr>
        <w:spacing w:line="252" w:lineRule="auto"/>
        <w:ind w:left="357"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Załączniki stanowią integralną część umowy.</w:t>
      </w:r>
    </w:p>
    <w:p w:rsidR="002C1355" w:rsidRPr="00936452" w:rsidRDefault="002C1355" w:rsidP="002C1355">
      <w:pPr>
        <w:pStyle w:val="Akapitzlist"/>
        <w:numPr>
          <w:ilvl w:val="0"/>
          <w:numId w:val="7"/>
        </w:numPr>
        <w:spacing w:line="252" w:lineRule="auto"/>
        <w:ind w:left="357"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Zmiany i uzupełnienia umowy, pod rygorem nieważności, wymagają formy pisemnej </w:t>
      </w:r>
      <w:r w:rsidR="0014206F" w:rsidRPr="00936452">
        <w:rPr>
          <w:rFonts w:ascii="Arial" w:hAnsi="Arial" w:cs="Arial"/>
          <w:sz w:val="23"/>
          <w:szCs w:val="23"/>
        </w:rPr>
        <w:t xml:space="preserve">               </w:t>
      </w:r>
      <w:r w:rsidRPr="00936452">
        <w:rPr>
          <w:rFonts w:ascii="Arial" w:hAnsi="Arial" w:cs="Arial"/>
          <w:sz w:val="23"/>
          <w:szCs w:val="23"/>
        </w:rPr>
        <w:t>w postaci aneksu podpisanego przez obydwie strony.</w:t>
      </w:r>
    </w:p>
    <w:p w:rsidR="002C1355" w:rsidRPr="00936452" w:rsidRDefault="002C1355" w:rsidP="002C1355">
      <w:pPr>
        <w:pStyle w:val="Akapitzlist"/>
        <w:numPr>
          <w:ilvl w:val="0"/>
          <w:numId w:val="7"/>
        </w:numPr>
        <w:spacing w:line="252" w:lineRule="auto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Wykonawca nie może dokonać cesji wierzytelności wynikających z niniejszej umowy bez zgody Zamawiającego wyrażonej w formie pisemnej, pod rygorem nieważności.</w:t>
      </w:r>
    </w:p>
    <w:p w:rsidR="002C1355" w:rsidRPr="00936452" w:rsidRDefault="002C1355" w:rsidP="002C1355">
      <w:pPr>
        <w:pStyle w:val="Akapitzlist"/>
        <w:numPr>
          <w:ilvl w:val="0"/>
          <w:numId w:val="7"/>
        </w:numPr>
        <w:spacing w:line="252" w:lineRule="auto"/>
        <w:ind w:left="357"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Ewentualne spory rozstrzygać będzie sąd właściwy miejscowo ze względu na siedzibę Zamawiającego.</w:t>
      </w:r>
    </w:p>
    <w:p w:rsidR="002C1355" w:rsidRPr="00936452" w:rsidRDefault="002C1355" w:rsidP="002C1355">
      <w:pPr>
        <w:pStyle w:val="Akapitzlist"/>
        <w:numPr>
          <w:ilvl w:val="0"/>
          <w:numId w:val="7"/>
        </w:numPr>
        <w:spacing w:line="252" w:lineRule="auto"/>
        <w:ind w:left="357"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W sprawach nieuregulowanych umową zastosowanie mieć będą przepisy kodeksu cywilnego.</w:t>
      </w:r>
    </w:p>
    <w:p w:rsidR="002C1355" w:rsidRPr="00936452" w:rsidRDefault="002C1355" w:rsidP="002C1355">
      <w:pPr>
        <w:pStyle w:val="Akapitzlist"/>
        <w:numPr>
          <w:ilvl w:val="0"/>
          <w:numId w:val="7"/>
        </w:numPr>
        <w:spacing w:line="252" w:lineRule="auto"/>
        <w:ind w:left="357"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Umowę sporządzono w dwóch jednobrzmiących egzemplarzach, po jednym dla każdej ze stron.</w:t>
      </w:r>
    </w:p>
    <w:p w:rsidR="002C1355" w:rsidRPr="00936452" w:rsidRDefault="002C1355" w:rsidP="002C1355">
      <w:pPr>
        <w:jc w:val="both"/>
        <w:rPr>
          <w:rFonts w:ascii="Arial" w:hAnsi="Arial" w:cs="Arial"/>
          <w:sz w:val="23"/>
          <w:szCs w:val="23"/>
        </w:rPr>
      </w:pPr>
    </w:p>
    <w:p w:rsidR="002C1355" w:rsidRPr="00936452" w:rsidRDefault="002C1355" w:rsidP="002C1355">
      <w:pPr>
        <w:jc w:val="both"/>
        <w:rPr>
          <w:rFonts w:ascii="Arial" w:hAnsi="Arial" w:cs="Arial"/>
        </w:rPr>
      </w:pPr>
    </w:p>
    <w:p w:rsidR="002C1355" w:rsidRPr="00936452" w:rsidRDefault="002C1355" w:rsidP="002C1355">
      <w:pPr>
        <w:jc w:val="both"/>
        <w:rPr>
          <w:sz w:val="21"/>
          <w:szCs w:val="21"/>
        </w:rPr>
      </w:pPr>
    </w:p>
    <w:p w:rsidR="002C1355" w:rsidRPr="006863ED" w:rsidRDefault="002C1355" w:rsidP="002C1355">
      <w:pPr>
        <w:jc w:val="both"/>
        <w:rPr>
          <w:sz w:val="22"/>
          <w:szCs w:val="22"/>
        </w:rPr>
      </w:pPr>
    </w:p>
    <w:p w:rsidR="002C1355" w:rsidRPr="006863ED" w:rsidRDefault="002C1355" w:rsidP="002C1355">
      <w:pPr>
        <w:jc w:val="both"/>
        <w:rPr>
          <w:sz w:val="22"/>
          <w:szCs w:val="22"/>
        </w:rPr>
      </w:pPr>
    </w:p>
    <w:p w:rsidR="002C1355" w:rsidRPr="006863ED" w:rsidRDefault="002C1355" w:rsidP="002C1355">
      <w:pPr>
        <w:jc w:val="both"/>
        <w:rPr>
          <w:sz w:val="22"/>
          <w:szCs w:val="22"/>
        </w:rPr>
      </w:pPr>
    </w:p>
    <w:p w:rsidR="002C1355" w:rsidRPr="00BD5174" w:rsidRDefault="002C1355" w:rsidP="002C135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D5174">
        <w:rPr>
          <w:rFonts w:ascii="Arial" w:hAnsi="Arial" w:cs="Arial"/>
          <w:sz w:val="22"/>
          <w:szCs w:val="22"/>
        </w:rPr>
        <w:t xml:space="preserve">              ..………………………                                                       ..………………………                                                              </w:t>
      </w:r>
    </w:p>
    <w:p w:rsidR="002C1355" w:rsidRPr="00BD5174" w:rsidRDefault="002C1355" w:rsidP="002C135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BD5174">
        <w:rPr>
          <w:rFonts w:ascii="Arial" w:hAnsi="Arial" w:cs="Arial"/>
          <w:i/>
          <w:sz w:val="20"/>
          <w:szCs w:val="20"/>
        </w:rPr>
        <w:t xml:space="preserve">                      Wykonawca                                                                          Zamawiający</w:t>
      </w:r>
    </w:p>
    <w:p w:rsidR="002C1355" w:rsidRDefault="002C1355" w:rsidP="002C135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47174E" w:rsidRDefault="0047174E" w:rsidP="002C135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47174E" w:rsidRDefault="0047174E" w:rsidP="002C135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47174E" w:rsidRDefault="0047174E" w:rsidP="002C135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47174E" w:rsidRDefault="0047174E" w:rsidP="0047174E">
      <w:pPr>
        <w:spacing w:before="120"/>
        <w:rPr>
          <w:rFonts w:ascii="Arial" w:hAnsi="Arial" w:cs="Arial"/>
          <w:b/>
          <w:sz w:val="20"/>
          <w:szCs w:val="20"/>
        </w:rPr>
      </w:pPr>
    </w:p>
    <w:p w:rsidR="0047174E" w:rsidRDefault="0047174E" w:rsidP="0047174E">
      <w:pPr>
        <w:spacing w:before="120"/>
        <w:rPr>
          <w:rFonts w:ascii="Arial" w:hAnsi="Arial" w:cs="Arial"/>
          <w:b/>
          <w:sz w:val="20"/>
          <w:szCs w:val="20"/>
        </w:rPr>
      </w:pPr>
    </w:p>
    <w:p w:rsidR="0047174E" w:rsidRDefault="0047174E" w:rsidP="0047174E">
      <w:pPr>
        <w:spacing w:before="120"/>
        <w:rPr>
          <w:rFonts w:ascii="Arial" w:hAnsi="Arial" w:cs="Arial"/>
          <w:b/>
          <w:sz w:val="20"/>
          <w:szCs w:val="20"/>
        </w:rPr>
      </w:pPr>
    </w:p>
    <w:p w:rsidR="0047174E" w:rsidRDefault="0047174E" w:rsidP="0047174E">
      <w:pPr>
        <w:spacing w:before="120"/>
        <w:rPr>
          <w:rFonts w:ascii="Arial" w:hAnsi="Arial" w:cs="Arial"/>
          <w:b/>
          <w:sz w:val="20"/>
          <w:szCs w:val="20"/>
        </w:rPr>
      </w:pPr>
    </w:p>
    <w:p w:rsidR="0047174E" w:rsidRDefault="0047174E" w:rsidP="0047174E">
      <w:pPr>
        <w:spacing w:before="120"/>
        <w:rPr>
          <w:rFonts w:ascii="Arial" w:hAnsi="Arial" w:cs="Arial"/>
          <w:b/>
          <w:sz w:val="20"/>
          <w:szCs w:val="20"/>
        </w:rPr>
      </w:pPr>
    </w:p>
    <w:p w:rsidR="0047174E" w:rsidRDefault="0047174E" w:rsidP="0047174E">
      <w:pPr>
        <w:spacing w:before="120"/>
        <w:rPr>
          <w:rFonts w:ascii="Arial" w:hAnsi="Arial" w:cs="Arial"/>
          <w:b/>
          <w:sz w:val="20"/>
          <w:szCs w:val="20"/>
        </w:rPr>
      </w:pPr>
    </w:p>
    <w:p w:rsidR="0047174E" w:rsidRDefault="0047174E" w:rsidP="0047174E">
      <w:pPr>
        <w:spacing w:before="120"/>
        <w:rPr>
          <w:rFonts w:ascii="Arial" w:hAnsi="Arial" w:cs="Arial"/>
          <w:b/>
          <w:sz w:val="20"/>
          <w:szCs w:val="20"/>
        </w:rPr>
      </w:pPr>
    </w:p>
    <w:p w:rsidR="0047174E" w:rsidRDefault="0047174E" w:rsidP="0047174E">
      <w:pPr>
        <w:spacing w:before="120"/>
        <w:rPr>
          <w:rFonts w:ascii="Arial" w:hAnsi="Arial" w:cs="Arial"/>
          <w:b/>
          <w:sz w:val="20"/>
          <w:szCs w:val="20"/>
        </w:rPr>
      </w:pPr>
    </w:p>
    <w:p w:rsidR="0047174E" w:rsidRDefault="0047174E" w:rsidP="0047174E">
      <w:pPr>
        <w:spacing w:before="120"/>
        <w:rPr>
          <w:rFonts w:ascii="Arial" w:hAnsi="Arial" w:cs="Arial"/>
          <w:b/>
          <w:sz w:val="20"/>
          <w:szCs w:val="20"/>
        </w:rPr>
      </w:pPr>
    </w:p>
    <w:p w:rsidR="0047174E" w:rsidRDefault="0047174E" w:rsidP="0047174E">
      <w:pPr>
        <w:spacing w:before="120"/>
        <w:rPr>
          <w:rFonts w:ascii="Arial" w:hAnsi="Arial" w:cs="Arial"/>
          <w:b/>
          <w:sz w:val="20"/>
          <w:szCs w:val="20"/>
        </w:rPr>
      </w:pPr>
    </w:p>
    <w:p w:rsidR="0047174E" w:rsidRDefault="0047174E" w:rsidP="0047174E">
      <w:pPr>
        <w:spacing w:before="120"/>
        <w:rPr>
          <w:rFonts w:ascii="Arial" w:hAnsi="Arial" w:cs="Arial"/>
          <w:b/>
          <w:sz w:val="20"/>
          <w:szCs w:val="20"/>
        </w:rPr>
      </w:pPr>
    </w:p>
    <w:p w:rsidR="0047174E" w:rsidRDefault="0047174E" w:rsidP="0047174E">
      <w:pPr>
        <w:spacing w:before="120"/>
        <w:rPr>
          <w:rFonts w:ascii="Arial" w:hAnsi="Arial" w:cs="Arial"/>
          <w:b/>
          <w:sz w:val="20"/>
          <w:szCs w:val="20"/>
        </w:rPr>
      </w:pPr>
    </w:p>
    <w:p w:rsidR="0047174E" w:rsidRDefault="0047174E" w:rsidP="0047174E">
      <w:pPr>
        <w:spacing w:before="120"/>
        <w:rPr>
          <w:rFonts w:ascii="Arial" w:hAnsi="Arial" w:cs="Arial"/>
          <w:b/>
          <w:sz w:val="20"/>
          <w:szCs w:val="20"/>
        </w:rPr>
      </w:pPr>
    </w:p>
    <w:p w:rsidR="0047174E" w:rsidRDefault="0047174E" w:rsidP="0047174E">
      <w:pPr>
        <w:spacing w:before="120"/>
        <w:rPr>
          <w:rFonts w:ascii="Arial" w:hAnsi="Arial" w:cs="Arial"/>
          <w:b/>
          <w:sz w:val="20"/>
          <w:szCs w:val="20"/>
        </w:rPr>
      </w:pPr>
    </w:p>
    <w:p w:rsidR="0047174E" w:rsidRDefault="0047174E" w:rsidP="0047174E">
      <w:pPr>
        <w:spacing w:before="120"/>
        <w:rPr>
          <w:rFonts w:ascii="Arial" w:hAnsi="Arial" w:cs="Arial"/>
          <w:b/>
          <w:sz w:val="20"/>
          <w:szCs w:val="20"/>
        </w:rPr>
      </w:pPr>
    </w:p>
    <w:p w:rsidR="0047174E" w:rsidRDefault="0047174E" w:rsidP="0047174E">
      <w:pPr>
        <w:spacing w:before="120"/>
        <w:rPr>
          <w:rFonts w:ascii="Arial" w:hAnsi="Arial" w:cs="Arial"/>
          <w:b/>
          <w:sz w:val="20"/>
          <w:szCs w:val="20"/>
        </w:rPr>
      </w:pPr>
    </w:p>
    <w:p w:rsidR="0047174E" w:rsidRDefault="0047174E" w:rsidP="0047174E">
      <w:pPr>
        <w:spacing w:before="120"/>
        <w:rPr>
          <w:rFonts w:ascii="Arial" w:hAnsi="Arial" w:cs="Arial"/>
          <w:b/>
          <w:sz w:val="20"/>
          <w:szCs w:val="20"/>
        </w:rPr>
      </w:pPr>
    </w:p>
    <w:p w:rsidR="0047174E" w:rsidRDefault="0047174E" w:rsidP="0047174E">
      <w:pPr>
        <w:spacing w:before="120"/>
        <w:rPr>
          <w:rFonts w:ascii="Arial" w:hAnsi="Arial" w:cs="Arial"/>
          <w:b/>
          <w:sz w:val="20"/>
          <w:szCs w:val="20"/>
        </w:rPr>
      </w:pPr>
    </w:p>
    <w:p w:rsidR="0047174E" w:rsidRDefault="0047174E" w:rsidP="0047174E">
      <w:pPr>
        <w:spacing w:before="120"/>
        <w:rPr>
          <w:rFonts w:ascii="Arial" w:hAnsi="Arial" w:cs="Arial"/>
          <w:b/>
          <w:sz w:val="20"/>
          <w:szCs w:val="20"/>
        </w:rPr>
      </w:pPr>
    </w:p>
    <w:p w:rsidR="002C1355" w:rsidRPr="00B94F54" w:rsidRDefault="002C1355" w:rsidP="002C1355">
      <w:pPr>
        <w:spacing w:before="120"/>
        <w:jc w:val="center"/>
        <w:rPr>
          <w:rFonts w:ascii="Arial" w:hAnsi="Arial" w:cs="Arial"/>
          <w:b/>
          <w:sz w:val="23"/>
          <w:szCs w:val="23"/>
        </w:rPr>
      </w:pPr>
      <w:r w:rsidRPr="00B94F54">
        <w:rPr>
          <w:rFonts w:ascii="Arial" w:hAnsi="Arial" w:cs="Arial"/>
          <w:b/>
          <w:sz w:val="23"/>
          <w:szCs w:val="23"/>
        </w:rPr>
        <w:t>Z</w:t>
      </w:r>
      <w:r w:rsidR="00D14E16">
        <w:rPr>
          <w:rFonts w:ascii="Arial" w:hAnsi="Arial" w:cs="Arial"/>
          <w:b/>
          <w:sz w:val="23"/>
          <w:szCs w:val="23"/>
        </w:rPr>
        <w:t>AŁĄCZNIK NR 1 DO UMOWY</w:t>
      </w:r>
    </w:p>
    <w:p w:rsidR="006930B5" w:rsidRDefault="006930B5" w:rsidP="002C1355">
      <w:pPr>
        <w:spacing w:before="120"/>
        <w:rPr>
          <w:rFonts w:ascii="Arial" w:hAnsi="Arial" w:cs="Arial"/>
          <w:sz w:val="23"/>
          <w:szCs w:val="23"/>
        </w:rPr>
      </w:pPr>
    </w:p>
    <w:p w:rsidR="002C1355" w:rsidRPr="00B94F54" w:rsidRDefault="002C1355" w:rsidP="002C1355">
      <w:pPr>
        <w:spacing w:before="120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Urządzenia chłodnicze podlegające konserwacji:</w:t>
      </w:r>
    </w:p>
    <w:p w:rsidR="002C1355" w:rsidRPr="00B94F54" w:rsidRDefault="002C1355" w:rsidP="002C1355">
      <w:pPr>
        <w:pStyle w:val="Akapitzlist"/>
        <w:numPr>
          <w:ilvl w:val="0"/>
          <w:numId w:val="13"/>
        </w:numPr>
        <w:spacing w:before="120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Bank Krwi:</w:t>
      </w:r>
    </w:p>
    <w:p w:rsidR="002C1355" w:rsidRPr="00B94F54" w:rsidRDefault="002C1355" w:rsidP="002C1355">
      <w:pPr>
        <w:pStyle w:val="Akapitzlist"/>
        <w:spacing w:before="120"/>
        <w:ind w:left="1080"/>
        <w:rPr>
          <w:rFonts w:ascii="Arial" w:hAnsi="Arial" w:cs="Arial"/>
          <w:sz w:val="23"/>
          <w:szCs w:val="23"/>
        </w:rPr>
      </w:pPr>
    </w:p>
    <w:p w:rsidR="002C1355" w:rsidRPr="00B94F54" w:rsidRDefault="002C1355" w:rsidP="002C1355">
      <w:pPr>
        <w:pStyle w:val="Akapitzlist"/>
        <w:numPr>
          <w:ilvl w:val="0"/>
          <w:numId w:val="14"/>
        </w:numPr>
        <w:spacing w:before="120" w:line="360" w:lineRule="auto"/>
        <w:ind w:left="1077" w:hanging="357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szafy chłodnicze 1 szt.</w:t>
      </w:r>
    </w:p>
    <w:p w:rsidR="002C1355" w:rsidRPr="00B94F54" w:rsidRDefault="002C1355" w:rsidP="002C1355">
      <w:pPr>
        <w:pStyle w:val="Akapitzlist"/>
        <w:numPr>
          <w:ilvl w:val="0"/>
          <w:numId w:val="14"/>
        </w:numPr>
        <w:spacing w:before="120" w:line="360" w:lineRule="auto"/>
        <w:ind w:left="1077" w:hanging="357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zamrażalki 2 szt.</w:t>
      </w:r>
    </w:p>
    <w:p w:rsidR="002C1355" w:rsidRPr="00B94F54" w:rsidRDefault="002C1355" w:rsidP="002C1355">
      <w:pPr>
        <w:pStyle w:val="Akapitzlist"/>
        <w:numPr>
          <w:ilvl w:val="0"/>
          <w:numId w:val="14"/>
        </w:numPr>
        <w:spacing w:before="120" w:line="360" w:lineRule="auto"/>
        <w:ind w:left="1077" w:hanging="357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chłodziarki 1 szt.</w:t>
      </w:r>
    </w:p>
    <w:p w:rsidR="002C1355" w:rsidRPr="00B94F54" w:rsidRDefault="002C1355" w:rsidP="002C1355">
      <w:pPr>
        <w:pStyle w:val="Akapitzlist"/>
        <w:numPr>
          <w:ilvl w:val="0"/>
          <w:numId w:val="13"/>
        </w:numPr>
        <w:spacing w:before="120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Pracownia Immunologii Transfuzjologicznej – Serologia:</w:t>
      </w:r>
    </w:p>
    <w:p w:rsidR="002C1355" w:rsidRPr="00B94F54" w:rsidRDefault="002C1355" w:rsidP="002C1355">
      <w:pPr>
        <w:pStyle w:val="Akapitzlist"/>
        <w:spacing w:before="120"/>
        <w:ind w:left="360"/>
        <w:rPr>
          <w:rFonts w:ascii="Arial" w:hAnsi="Arial" w:cs="Arial"/>
          <w:sz w:val="23"/>
          <w:szCs w:val="23"/>
        </w:rPr>
      </w:pPr>
    </w:p>
    <w:p w:rsidR="002C1355" w:rsidRPr="00B94F54" w:rsidRDefault="002C1355" w:rsidP="002C1355">
      <w:pPr>
        <w:pStyle w:val="Akapitzlist"/>
        <w:numPr>
          <w:ilvl w:val="0"/>
          <w:numId w:val="15"/>
        </w:numPr>
        <w:spacing w:before="120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chłodziarki 2 szt.</w:t>
      </w:r>
    </w:p>
    <w:p w:rsidR="00BB4D8F" w:rsidRPr="00BB4D8F" w:rsidRDefault="00BB4D8F" w:rsidP="00BB4D8F">
      <w:pPr>
        <w:spacing w:before="120" w:after="120" w:line="276" w:lineRule="auto"/>
        <w:rPr>
          <w:rFonts w:ascii="Arial" w:hAnsi="Arial" w:cs="Arial"/>
          <w:sz w:val="8"/>
          <w:szCs w:val="8"/>
        </w:rPr>
      </w:pPr>
    </w:p>
    <w:p w:rsidR="00E11021" w:rsidRDefault="005F70C1" w:rsidP="00E11021">
      <w:pPr>
        <w:pStyle w:val="Akapitzlist"/>
        <w:numPr>
          <w:ilvl w:val="0"/>
          <w:numId w:val="13"/>
        </w:numPr>
        <w:spacing w:before="120" w:after="120"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Zakład Patomorfologii</w:t>
      </w:r>
      <w:r w:rsidR="00E11021">
        <w:rPr>
          <w:rFonts w:ascii="Arial" w:hAnsi="Arial" w:cs="Arial"/>
          <w:sz w:val="23"/>
          <w:szCs w:val="23"/>
        </w:rPr>
        <w:t xml:space="preserve"> </w:t>
      </w:r>
    </w:p>
    <w:p w:rsidR="005F70C1" w:rsidRPr="00E11021" w:rsidRDefault="00E11021" w:rsidP="00E11021">
      <w:pPr>
        <w:spacing w:before="120" w:after="120" w:line="276" w:lineRule="auto"/>
        <w:rPr>
          <w:rFonts w:ascii="Arial" w:hAnsi="Arial" w:cs="Arial"/>
          <w:sz w:val="4"/>
          <w:szCs w:val="4"/>
        </w:rPr>
      </w:pPr>
      <w:r w:rsidRPr="00E11021">
        <w:rPr>
          <w:rFonts w:ascii="Arial" w:hAnsi="Arial" w:cs="Arial"/>
          <w:sz w:val="23"/>
          <w:szCs w:val="23"/>
        </w:rPr>
        <w:t xml:space="preserve"> </w:t>
      </w:r>
    </w:p>
    <w:p w:rsidR="005F70C1" w:rsidRPr="005F70C1" w:rsidRDefault="005F70C1" w:rsidP="00E11021">
      <w:pPr>
        <w:pStyle w:val="Akapitzlist"/>
        <w:numPr>
          <w:ilvl w:val="0"/>
          <w:numId w:val="17"/>
        </w:numPr>
        <w:spacing w:before="120" w:after="120" w:line="276" w:lineRule="auto"/>
        <w:ind w:left="113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komory</w:t>
      </w:r>
      <w:r w:rsidR="00D02FE3">
        <w:rPr>
          <w:rFonts w:ascii="Arial" w:hAnsi="Arial" w:cs="Arial"/>
          <w:sz w:val="23"/>
          <w:szCs w:val="23"/>
        </w:rPr>
        <w:t xml:space="preserve"> chłodnicze (przechowalnia zwłok)</w:t>
      </w:r>
      <w:r>
        <w:rPr>
          <w:rFonts w:ascii="Arial" w:hAnsi="Arial" w:cs="Arial"/>
          <w:sz w:val="23"/>
          <w:szCs w:val="23"/>
        </w:rPr>
        <w:t xml:space="preserve"> 2 szt.</w:t>
      </w:r>
    </w:p>
    <w:p w:rsidR="005F70C1" w:rsidRPr="001C301E" w:rsidRDefault="005F70C1" w:rsidP="00E11021">
      <w:pPr>
        <w:spacing w:before="120" w:after="120" w:line="276" w:lineRule="auto"/>
        <w:rPr>
          <w:rFonts w:ascii="Arial" w:hAnsi="Arial" w:cs="Arial"/>
          <w:sz w:val="8"/>
          <w:szCs w:val="8"/>
        </w:rPr>
      </w:pPr>
    </w:p>
    <w:p w:rsidR="006E48B8" w:rsidRPr="00076E22" w:rsidRDefault="006E48B8" w:rsidP="00076E22">
      <w:pPr>
        <w:pStyle w:val="Akapitzlist"/>
        <w:numPr>
          <w:ilvl w:val="0"/>
          <w:numId w:val="13"/>
        </w:numPr>
        <w:spacing w:before="120"/>
        <w:rPr>
          <w:rFonts w:ascii="Arial" w:hAnsi="Arial" w:cs="Arial"/>
          <w:sz w:val="23"/>
          <w:szCs w:val="23"/>
        </w:rPr>
      </w:pPr>
      <w:r w:rsidRPr="00076E22">
        <w:rPr>
          <w:rFonts w:ascii="Arial" w:hAnsi="Arial" w:cs="Arial"/>
          <w:sz w:val="23"/>
          <w:szCs w:val="23"/>
        </w:rPr>
        <w:t>Pozostały sprzęt chłodniczy zgłoszony do napraw przez komórki organizacyjne Szpitala.</w:t>
      </w:r>
    </w:p>
    <w:p w:rsidR="006E48B8" w:rsidRPr="00B94F54" w:rsidRDefault="006E48B8" w:rsidP="006E48B8">
      <w:pPr>
        <w:spacing w:before="120"/>
        <w:rPr>
          <w:rFonts w:ascii="Arial" w:hAnsi="Arial" w:cs="Arial"/>
          <w:sz w:val="23"/>
          <w:szCs w:val="23"/>
        </w:rPr>
      </w:pPr>
    </w:p>
    <w:p w:rsidR="002C1355" w:rsidRPr="004C4762" w:rsidRDefault="002C1355" w:rsidP="002C1355">
      <w:pPr>
        <w:spacing w:before="120"/>
        <w:rPr>
          <w:rFonts w:ascii="Arial" w:hAnsi="Arial" w:cs="Arial"/>
          <w:sz w:val="23"/>
          <w:szCs w:val="23"/>
        </w:rPr>
      </w:pPr>
      <w:r w:rsidRPr="004C4762">
        <w:rPr>
          <w:rFonts w:ascii="Arial" w:hAnsi="Arial" w:cs="Arial"/>
          <w:sz w:val="23"/>
          <w:szCs w:val="23"/>
        </w:rPr>
        <w:t xml:space="preserve">Stawka konserwacji (brutto, wraz z dojazdem) </w:t>
      </w:r>
      <w:r w:rsidR="00095D83" w:rsidRPr="004C4762">
        <w:rPr>
          <w:rFonts w:ascii="Arial" w:hAnsi="Arial" w:cs="Arial"/>
          <w:sz w:val="23"/>
          <w:szCs w:val="23"/>
        </w:rPr>
        <w:t>………</w:t>
      </w:r>
      <w:r w:rsidR="00D20E51" w:rsidRPr="004C4762">
        <w:rPr>
          <w:rFonts w:ascii="Arial" w:hAnsi="Arial" w:cs="Arial"/>
          <w:sz w:val="23"/>
          <w:szCs w:val="23"/>
        </w:rPr>
        <w:t xml:space="preserve"> + 23% VAT = </w:t>
      </w:r>
      <w:r w:rsidR="00095D83" w:rsidRPr="004C4762">
        <w:rPr>
          <w:rFonts w:ascii="Arial" w:hAnsi="Arial" w:cs="Arial"/>
          <w:sz w:val="23"/>
          <w:szCs w:val="23"/>
        </w:rPr>
        <w:t>……….</w:t>
      </w:r>
      <w:r w:rsidR="00D20E51" w:rsidRPr="004C4762">
        <w:rPr>
          <w:rFonts w:ascii="Arial" w:hAnsi="Arial" w:cs="Arial"/>
          <w:sz w:val="23"/>
          <w:szCs w:val="23"/>
        </w:rPr>
        <w:t xml:space="preserve"> zł brutto</w:t>
      </w:r>
    </w:p>
    <w:p w:rsidR="002C1355" w:rsidRPr="004C4762" w:rsidRDefault="002C1355" w:rsidP="002C1355">
      <w:pPr>
        <w:spacing w:before="120"/>
        <w:rPr>
          <w:rFonts w:ascii="Arial" w:hAnsi="Arial" w:cs="Arial"/>
          <w:sz w:val="23"/>
          <w:szCs w:val="23"/>
        </w:rPr>
      </w:pPr>
      <w:r w:rsidRPr="004C4762">
        <w:rPr>
          <w:rFonts w:ascii="Arial" w:hAnsi="Arial" w:cs="Arial"/>
          <w:sz w:val="23"/>
          <w:szCs w:val="23"/>
        </w:rPr>
        <w:t xml:space="preserve">Ilość konserwacji w ciągu 12 miesięcy: </w:t>
      </w:r>
      <w:r w:rsidR="00095D83" w:rsidRPr="004C4762">
        <w:rPr>
          <w:rFonts w:ascii="Arial" w:hAnsi="Arial" w:cs="Arial"/>
          <w:sz w:val="23"/>
          <w:szCs w:val="23"/>
        </w:rPr>
        <w:t>………</w:t>
      </w:r>
    </w:p>
    <w:p w:rsidR="002C1355" w:rsidRPr="004C4762" w:rsidRDefault="002C1355" w:rsidP="002C1355">
      <w:pPr>
        <w:spacing w:before="120"/>
        <w:rPr>
          <w:rFonts w:ascii="Arial" w:hAnsi="Arial" w:cs="Arial"/>
          <w:sz w:val="23"/>
          <w:szCs w:val="23"/>
        </w:rPr>
      </w:pPr>
      <w:r w:rsidRPr="004C4762">
        <w:rPr>
          <w:rFonts w:ascii="Arial" w:hAnsi="Arial" w:cs="Arial"/>
          <w:sz w:val="23"/>
          <w:szCs w:val="23"/>
        </w:rPr>
        <w:t xml:space="preserve">Suma: </w:t>
      </w:r>
      <w:r w:rsidR="00095D83" w:rsidRPr="004C4762">
        <w:rPr>
          <w:rFonts w:ascii="Arial" w:hAnsi="Arial" w:cs="Arial"/>
          <w:sz w:val="23"/>
          <w:szCs w:val="23"/>
        </w:rPr>
        <w:t>……………..</w:t>
      </w:r>
      <w:r w:rsidR="00D20E51" w:rsidRPr="004C4762">
        <w:rPr>
          <w:rFonts w:ascii="Arial" w:hAnsi="Arial" w:cs="Arial"/>
          <w:sz w:val="23"/>
          <w:szCs w:val="23"/>
        </w:rPr>
        <w:t xml:space="preserve"> zł brutto</w:t>
      </w:r>
    </w:p>
    <w:p w:rsidR="002C1355" w:rsidRPr="00B94F54" w:rsidRDefault="002C1355" w:rsidP="002C1355">
      <w:pPr>
        <w:spacing w:before="120"/>
        <w:rPr>
          <w:rFonts w:ascii="Arial" w:hAnsi="Arial" w:cs="Arial"/>
          <w:sz w:val="23"/>
          <w:szCs w:val="23"/>
        </w:rPr>
      </w:pPr>
    </w:p>
    <w:p w:rsidR="002C1355" w:rsidRPr="00B94F54" w:rsidRDefault="002C1355" w:rsidP="002C1355">
      <w:pPr>
        <w:spacing w:before="120" w:line="276" w:lineRule="auto"/>
        <w:jc w:val="both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Konserwacja obejmuje czynności:</w:t>
      </w:r>
    </w:p>
    <w:p w:rsidR="002C1355" w:rsidRPr="00B94F54" w:rsidRDefault="002C1355" w:rsidP="002C1355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Przegląd urządzenia</w:t>
      </w:r>
    </w:p>
    <w:p w:rsidR="002C1355" w:rsidRPr="00B94F54" w:rsidRDefault="002C1355" w:rsidP="002C1355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Sprawdzenie pracy i efektu chłodniczego;</w:t>
      </w:r>
    </w:p>
    <w:p w:rsidR="002C1355" w:rsidRPr="00B94F54" w:rsidRDefault="002C1355" w:rsidP="002C1355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Przegląd automatyki sterującej, chłodniczej;</w:t>
      </w:r>
    </w:p>
    <w:p w:rsidR="002C1355" w:rsidRPr="00B94F54" w:rsidRDefault="002C1355" w:rsidP="002C1355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Sprawdzenie czystości skraplaczy, półek, wanienek ściekowych;</w:t>
      </w:r>
    </w:p>
    <w:p w:rsidR="002C1355" w:rsidRPr="00B94F54" w:rsidRDefault="002C1355" w:rsidP="002C1355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Przegląd poziomu oleju, szczelności układu chłodniczego;</w:t>
      </w:r>
    </w:p>
    <w:p w:rsidR="002C1355" w:rsidRPr="00B94F54" w:rsidRDefault="002C1355" w:rsidP="002C1355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Sprawdzenie stanu filtrów;</w:t>
      </w:r>
    </w:p>
    <w:p w:rsidR="002C1355" w:rsidRPr="00B94F54" w:rsidRDefault="002C1355" w:rsidP="002C1355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Sprawdzenie instalacji elektrycznej, stanu wyłączników, śrub i styków.</w:t>
      </w:r>
    </w:p>
    <w:p w:rsidR="002C1355" w:rsidRPr="00B94F54" w:rsidRDefault="002C1355" w:rsidP="002C1355">
      <w:pPr>
        <w:spacing w:before="120" w:line="276" w:lineRule="auto"/>
        <w:jc w:val="both"/>
        <w:rPr>
          <w:rFonts w:ascii="Arial" w:hAnsi="Arial" w:cs="Arial"/>
          <w:sz w:val="23"/>
          <w:szCs w:val="23"/>
        </w:rPr>
      </w:pPr>
    </w:p>
    <w:p w:rsidR="002C1355" w:rsidRPr="00A87B09" w:rsidRDefault="002C1355" w:rsidP="00A87B09">
      <w:pPr>
        <w:jc w:val="both"/>
        <w:rPr>
          <w:sz w:val="22"/>
          <w:szCs w:val="22"/>
        </w:rPr>
      </w:pPr>
      <w:r w:rsidRPr="00A87B09">
        <w:rPr>
          <w:rFonts w:ascii="Arial" w:hAnsi="Arial" w:cs="Arial"/>
          <w:sz w:val="22"/>
          <w:szCs w:val="22"/>
        </w:rPr>
        <w:t>W przypadku nieprawidłowej pracy urządzenia w ramach konserwacji następuje diagnoza uszkodzenia, a następnie przystąpienie do naprawy, wg cennika z Tabeli III.</w:t>
      </w:r>
    </w:p>
    <w:p w:rsidR="002C1355" w:rsidRPr="00B94F54" w:rsidRDefault="002C1355" w:rsidP="002C1355">
      <w:pPr>
        <w:spacing w:before="120"/>
        <w:rPr>
          <w:rFonts w:ascii="Arial" w:hAnsi="Arial" w:cs="Arial"/>
          <w:sz w:val="23"/>
          <w:szCs w:val="23"/>
        </w:rPr>
      </w:pPr>
    </w:p>
    <w:p w:rsidR="002C1355" w:rsidRPr="00B94F54" w:rsidRDefault="002C1355" w:rsidP="002C1355">
      <w:pPr>
        <w:ind w:firstLine="360"/>
        <w:jc w:val="center"/>
        <w:rPr>
          <w:rFonts w:ascii="Arial" w:hAnsi="Arial" w:cs="Arial"/>
          <w:b/>
          <w:sz w:val="23"/>
          <w:szCs w:val="23"/>
        </w:rPr>
      </w:pPr>
    </w:p>
    <w:p w:rsidR="002C1355" w:rsidRPr="00B94F54" w:rsidRDefault="002C1355" w:rsidP="002C1355">
      <w:pPr>
        <w:ind w:firstLine="360"/>
        <w:jc w:val="center"/>
        <w:rPr>
          <w:rFonts w:ascii="Arial" w:hAnsi="Arial" w:cs="Arial"/>
          <w:b/>
          <w:sz w:val="23"/>
          <w:szCs w:val="23"/>
        </w:rPr>
      </w:pPr>
    </w:p>
    <w:p w:rsidR="002C1355" w:rsidRDefault="002C1355" w:rsidP="002C1355">
      <w:pPr>
        <w:ind w:firstLine="360"/>
        <w:jc w:val="center"/>
        <w:rPr>
          <w:rFonts w:ascii="Arial" w:hAnsi="Arial" w:cs="Arial"/>
          <w:b/>
          <w:sz w:val="23"/>
          <w:szCs w:val="23"/>
        </w:rPr>
      </w:pPr>
    </w:p>
    <w:p w:rsidR="00E16200" w:rsidRDefault="00E16200" w:rsidP="002C1355">
      <w:pPr>
        <w:ind w:firstLine="360"/>
        <w:jc w:val="center"/>
        <w:rPr>
          <w:rFonts w:ascii="Arial" w:hAnsi="Arial" w:cs="Arial"/>
          <w:b/>
          <w:sz w:val="23"/>
          <w:szCs w:val="23"/>
        </w:rPr>
      </w:pPr>
    </w:p>
    <w:p w:rsidR="00E16200" w:rsidRPr="00B94F54" w:rsidRDefault="00E16200" w:rsidP="002C1355">
      <w:pPr>
        <w:ind w:firstLine="360"/>
        <w:jc w:val="center"/>
        <w:rPr>
          <w:rFonts w:ascii="Arial" w:hAnsi="Arial" w:cs="Arial"/>
          <w:b/>
          <w:sz w:val="23"/>
          <w:szCs w:val="23"/>
        </w:rPr>
      </w:pPr>
    </w:p>
    <w:p w:rsidR="002C1355" w:rsidRPr="00B94F54" w:rsidRDefault="002C1355" w:rsidP="006E48B8">
      <w:pPr>
        <w:ind w:firstLine="360"/>
        <w:rPr>
          <w:rFonts w:ascii="Arial" w:hAnsi="Arial" w:cs="Arial"/>
          <w:b/>
          <w:sz w:val="23"/>
          <w:szCs w:val="23"/>
        </w:rPr>
      </w:pPr>
    </w:p>
    <w:p w:rsidR="002C1355" w:rsidRPr="00B94F54" w:rsidRDefault="002C1355" w:rsidP="002C1355">
      <w:pPr>
        <w:ind w:firstLine="360"/>
        <w:jc w:val="center"/>
        <w:rPr>
          <w:rFonts w:ascii="Arial" w:hAnsi="Arial" w:cs="Arial"/>
          <w:b/>
          <w:sz w:val="23"/>
          <w:szCs w:val="23"/>
        </w:rPr>
      </w:pPr>
    </w:p>
    <w:p w:rsidR="002C1355" w:rsidRPr="00B94F54" w:rsidRDefault="002C1355" w:rsidP="002C1355">
      <w:pPr>
        <w:ind w:firstLine="360"/>
        <w:jc w:val="center"/>
        <w:rPr>
          <w:rFonts w:ascii="Arial" w:hAnsi="Arial" w:cs="Arial"/>
          <w:b/>
          <w:sz w:val="23"/>
          <w:szCs w:val="23"/>
        </w:rPr>
      </w:pPr>
    </w:p>
    <w:p w:rsidR="002C1355" w:rsidRPr="006E5A12" w:rsidRDefault="00167AB4" w:rsidP="002C1355">
      <w:pPr>
        <w:ind w:firstLine="36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ZAŁĄCZNIK NR 2 DO UMOWY</w:t>
      </w:r>
    </w:p>
    <w:p w:rsidR="00FC1CC7" w:rsidRDefault="00FC1CC7" w:rsidP="002C1355">
      <w:pPr>
        <w:ind w:firstLine="360"/>
        <w:jc w:val="center"/>
        <w:rPr>
          <w:rFonts w:ascii="Arial" w:hAnsi="Arial" w:cs="Arial"/>
          <w:b/>
        </w:rPr>
      </w:pPr>
    </w:p>
    <w:p w:rsidR="00FC1CC7" w:rsidRPr="006A6A81" w:rsidRDefault="00FC1CC7" w:rsidP="002C1355">
      <w:pPr>
        <w:ind w:firstLine="360"/>
        <w:jc w:val="center"/>
        <w:rPr>
          <w:rFonts w:ascii="Arial" w:hAnsi="Arial" w:cs="Arial"/>
          <w:b/>
        </w:rPr>
      </w:pPr>
    </w:p>
    <w:p w:rsidR="002C1355" w:rsidRPr="00F33453" w:rsidRDefault="002C1355" w:rsidP="002C1355">
      <w:pPr>
        <w:rPr>
          <w:rFonts w:ascii="Arial" w:hAnsi="Arial" w:cs="Arial"/>
          <w:b/>
          <w:sz w:val="20"/>
          <w:szCs w:val="20"/>
        </w:rPr>
      </w:pPr>
      <w:r w:rsidRPr="00F33453">
        <w:rPr>
          <w:rFonts w:ascii="Arial" w:hAnsi="Arial" w:cs="Arial"/>
          <w:b/>
          <w:sz w:val="20"/>
          <w:szCs w:val="20"/>
        </w:rPr>
        <w:t>Cennik usług serwisowych urządzeń chłodniczych:</w:t>
      </w:r>
    </w:p>
    <w:p w:rsidR="002C1355" w:rsidRPr="00F33453" w:rsidRDefault="002C1355" w:rsidP="002C1355">
      <w:pPr>
        <w:rPr>
          <w:rFonts w:ascii="Arial" w:hAnsi="Arial" w:cs="Arial"/>
          <w:b/>
          <w:sz w:val="20"/>
          <w:szCs w:val="20"/>
        </w:rPr>
      </w:pPr>
    </w:p>
    <w:p w:rsidR="002C1355" w:rsidRPr="00F33453" w:rsidRDefault="002C1355" w:rsidP="002C1355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F33453">
        <w:rPr>
          <w:rFonts w:ascii="Arial" w:hAnsi="Arial" w:cs="Arial"/>
          <w:sz w:val="20"/>
          <w:szCs w:val="20"/>
        </w:rPr>
        <w:t>Przed przystąpieniem do każdej naprawy Wykonawca musi przedstawić Zamawiającemu kosztorys, który następnie musi zostać zaakceptowany przez osoby do tego upoważnione.</w:t>
      </w:r>
    </w:p>
    <w:p w:rsidR="002C1355" w:rsidRPr="00F33453" w:rsidRDefault="002C1355" w:rsidP="002C1355">
      <w:pPr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2C1355" w:rsidRPr="00F33453" w:rsidRDefault="002C1355" w:rsidP="002C1355">
      <w:pPr>
        <w:ind w:left="357"/>
        <w:jc w:val="both"/>
        <w:rPr>
          <w:rFonts w:ascii="Arial" w:hAnsi="Arial" w:cs="Arial"/>
          <w:sz w:val="20"/>
          <w:szCs w:val="20"/>
        </w:rPr>
      </w:pPr>
      <w:r w:rsidRPr="00F33453">
        <w:rPr>
          <w:rFonts w:ascii="Arial" w:hAnsi="Arial" w:cs="Arial"/>
          <w:sz w:val="20"/>
          <w:szCs w:val="20"/>
        </w:rPr>
        <w:t>Przy czym zakłada się, że:</w:t>
      </w:r>
    </w:p>
    <w:tbl>
      <w:tblPr>
        <w:tblpPr w:leftFromText="141" w:rightFromText="141" w:vertAnchor="text" w:horzAnchor="margin" w:tblpX="70" w:tblpY="417"/>
        <w:tblW w:w="10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824"/>
        <w:gridCol w:w="479"/>
        <w:gridCol w:w="1297"/>
        <w:gridCol w:w="456"/>
        <w:gridCol w:w="1297"/>
        <w:gridCol w:w="645"/>
        <w:gridCol w:w="1311"/>
        <w:gridCol w:w="140"/>
        <w:gridCol w:w="1310"/>
        <w:gridCol w:w="223"/>
        <w:gridCol w:w="1135"/>
      </w:tblGrid>
      <w:tr w:rsidR="002C1355" w:rsidRPr="006A6A81" w:rsidTr="002C1355">
        <w:trPr>
          <w:gridAfter w:val="1"/>
          <w:wAfter w:w="1135" w:type="dxa"/>
          <w:trHeight w:val="263"/>
        </w:trPr>
        <w:tc>
          <w:tcPr>
            <w:tcW w:w="246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6A8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Tabela I - Koszt roboczogodziny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2C1355" w:rsidRPr="006A6A81" w:rsidTr="008161C5">
        <w:trPr>
          <w:gridAfter w:val="1"/>
          <w:wAfter w:w="1135" w:type="dxa"/>
          <w:trHeight w:val="947"/>
        </w:trPr>
        <w:tc>
          <w:tcPr>
            <w:tcW w:w="2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355" w:rsidRPr="008161C5" w:rsidRDefault="002C1355" w:rsidP="002C135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8161C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Opis</w:t>
            </w:r>
          </w:p>
        </w:tc>
        <w:tc>
          <w:tcPr>
            <w:tcW w:w="17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8161C5" w:rsidRDefault="002C1355" w:rsidP="002C135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8161C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Szacowana ilość roboczogodzin w okresie obowiązywania umowy</w:t>
            </w:r>
          </w:p>
        </w:tc>
        <w:tc>
          <w:tcPr>
            <w:tcW w:w="19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8161C5" w:rsidRDefault="002C1355" w:rsidP="002C135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8161C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Cena jednej roboczogodziny netto</w:t>
            </w:r>
          </w:p>
        </w:tc>
        <w:tc>
          <w:tcPr>
            <w:tcW w:w="1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8161C5" w:rsidRDefault="002C1355" w:rsidP="002C135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8161C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Wartość netto roboczogodzin w okresie obowiązywania umowy</w:t>
            </w:r>
          </w:p>
        </w:tc>
        <w:tc>
          <w:tcPr>
            <w:tcW w:w="15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8161C5" w:rsidRDefault="002C1355" w:rsidP="002C135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8161C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 xml:space="preserve">Wartość brutto roboczogodzin </w:t>
            </w:r>
            <w:r w:rsidR="00E026F2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 xml:space="preserve">           </w:t>
            </w:r>
            <w:r w:rsidRPr="008161C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w okresie obowiązywania umowy</w:t>
            </w:r>
          </w:p>
        </w:tc>
      </w:tr>
      <w:tr w:rsidR="002C1355" w:rsidRPr="006A6A81" w:rsidTr="002C1355">
        <w:trPr>
          <w:gridAfter w:val="1"/>
          <w:wAfter w:w="1135" w:type="dxa"/>
          <w:trHeight w:val="263"/>
        </w:trPr>
        <w:tc>
          <w:tcPr>
            <w:tcW w:w="2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355" w:rsidRPr="006A6A81" w:rsidRDefault="002C1355" w:rsidP="002C1355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6A6A81"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  <w:t>1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6A6A81" w:rsidRDefault="002C1355" w:rsidP="002C1355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6A6A81"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  <w:t>2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6A6A81" w:rsidRDefault="002C1355" w:rsidP="002C1355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6A6A81"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  <w:t>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6A6A81" w:rsidRDefault="002C1355" w:rsidP="002C1355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6A6A81"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  <w:t>4(2*3)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55" w:rsidRPr="006A6A81" w:rsidRDefault="002C1355" w:rsidP="002C1355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6A6A81"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  <w:t>5 (4+VAT)</w:t>
            </w:r>
          </w:p>
        </w:tc>
      </w:tr>
      <w:tr w:rsidR="002C1355" w:rsidRPr="006A6A81" w:rsidTr="002C1355">
        <w:trPr>
          <w:gridAfter w:val="1"/>
          <w:wAfter w:w="1135" w:type="dxa"/>
          <w:trHeight w:val="233"/>
        </w:trPr>
        <w:tc>
          <w:tcPr>
            <w:tcW w:w="246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A8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Roboczogodzina                                </w:t>
            </w:r>
            <w:r w:rsidRPr="006A6A81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                                        W roboczogodzinę  Wykonawca musi wliczyć koszt dojazdu </w:t>
            </w:r>
          </w:p>
        </w:tc>
        <w:tc>
          <w:tcPr>
            <w:tcW w:w="175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A81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94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6F7F4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A6A81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53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A6A81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C1355" w:rsidRPr="006A6A81" w:rsidTr="002C1355">
        <w:trPr>
          <w:gridAfter w:val="1"/>
          <w:wAfter w:w="1135" w:type="dxa"/>
          <w:trHeight w:val="517"/>
        </w:trPr>
        <w:tc>
          <w:tcPr>
            <w:tcW w:w="246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2C1355" w:rsidRPr="006A6A81" w:rsidTr="002C1355">
        <w:trPr>
          <w:trHeight w:val="25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:rsidR="002C1355" w:rsidRPr="006A6A81" w:rsidRDefault="002C1355" w:rsidP="002C1355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2C1355" w:rsidRPr="006A6A81" w:rsidTr="002C1355">
        <w:trPr>
          <w:trHeight w:val="322"/>
        </w:trPr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CD1C9F">
            <w:pPr>
              <w:widowControl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6A8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Tabela II - Środki finansowe przeznaczone </w:t>
            </w:r>
          </w:p>
          <w:p w:rsidR="002C1355" w:rsidRPr="006A6A81" w:rsidRDefault="002C1355" w:rsidP="00CD1C9F">
            <w:pPr>
              <w:widowControl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6A8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przez Zamawiającego na zakup części zamiennych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CD1C9F">
            <w:pPr>
              <w:widowControl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2C1355" w:rsidRPr="006A6A81" w:rsidTr="002C1355">
        <w:trPr>
          <w:trHeight w:val="322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1355" w:rsidRPr="006A6A81" w:rsidRDefault="002C1355" w:rsidP="00CD1C9F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6A6A81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Opis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55" w:rsidRPr="006A6A81" w:rsidRDefault="002C1355" w:rsidP="00CD1C9F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6A6A81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Wartość brutto</w:t>
            </w:r>
          </w:p>
        </w:tc>
      </w:tr>
      <w:tr w:rsidR="002C1355" w:rsidRPr="006A6A81" w:rsidTr="002C1355">
        <w:trPr>
          <w:trHeight w:val="322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1355" w:rsidRPr="006A6A81" w:rsidRDefault="002C1355" w:rsidP="00CD1C9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6A6A81"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55" w:rsidRPr="006A6A81" w:rsidRDefault="002C1355" w:rsidP="00CD1C9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6A6A81"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  <w:t>2</w:t>
            </w:r>
          </w:p>
        </w:tc>
      </w:tr>
      <w:tr w:rsidR="002C1355" w:rsidRPr="006A6A81" w:rsidTr="002C1355">
        <w:trPr>
          <w:trHeight w:val="307"/>
        </w:trPr>
        <w:tc>
          <w:tcPr>
            <w:tcW w:w="49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355" w:rsidRPr="006A6A81" w:rsidRDefault="002C1355" w:rsidP="00CD1C9F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A81">
              <w:rPr>
                <w:rFonts w:ascii="Arial" w:hAnsi="Arial" w:cs="Arial"/>
                <w:kern w:val="0"/>
                <w:sz w:val="20"/>
                <w:szCs w:val="20"/>
              </w:rPr>
              <w:t>Wartość przeznaczona przez Zamawiającego na zakup części zamiennych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55" w:rsidRPr="006A6A81" w:rsidRDefault="00CB1DF6" w:rsidP="00CB1DF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 w:rsidR="002C1355" w:rsidRPr="006A6A81">
              <w:rPr>
                <w:rFonts w:ascii="Arial" w:hAnsi="Arial" w:cs="Arial"/>
                <w:kern w:val="0"/>
                <w:sz w:val="20"/>
                <w:szCs w:val="20"/>
              </w:rPr>
              <w:t>000 zł</w:t>
            </w:r>
          </w:p>
        </w:tc>
      </w:tr>
    </w:tbl>
    <w:p w:rsidR="002C1355" w:rsidRDefault="002C1355" w:rsidP="002C1355">
      <w:pPr>
        <w:pStyle w:val="Standard"/>
        <w:rPr>
          <w:rFonts w:ascii="Arial" w:hAnsi="Arial" w:cs="Arial"/>
          <w:sz w:val="22"/>
          <w:szCs w:val="22"/>
        </w:rPr>
      </w:pPr>
    </w:p>
    <w:p w:rsidR="002C1355" w:rsidRDefault="002C1355" w:rsidP="002C1355">
      <w:pPr>
        <w:pStyle w:val="Standard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</w:p>
    <w:p w:rsidR="002C1355" w:rsidRPr="00F33453" w:rsidRDefault="002C1355" w:rsidP="002C1355">
      <w:pPr>
        <w:pStyle w:val="Standard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  <w:r w:rsidRPr="006A6A81"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Tabela II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I – Usługi serwisowe</w:t>
      </w:r>
    </w:p>
    <w:tbl>
      <w:tblPr>
        <w:tblpPr w:leftFromText="141" w:rightFromText="141" w:vertAnchor="text" w:horzAnchor="margin" w:tblpXSpec="center" w:tblpY="156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2186"/>
        <w:gridCol w:w="958"/>
        <w:gridCol w:w="1219"/>
        <w:gridCol w:w="1037"/>
        <w:gridCol w:w="944"/>
        <w:gridCol w:w="2356"/>
      </w:tblGrid>
      <w:tr w:rsidR="002C1355" w:rsidRPr="006A6A81" w:rsidTr="00CD1C9F">
        <w:trPr>
          <w:trHeight w:val="70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453">
              <w:rPr>
                <w:rFonts w:ascii="Arial" w:hAnsi="Arial" w:cs="Arial"/>
                <w:b/>
                <w:bCs/>
                <w:sz w:val="20"/>
                <w:szCs w:val="20"/>
              </w:rPr>
              <w:t>Nazwa usługi serwisowej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453">
              <w:rPr>
                <w:rFonts w:ascii="Arial" w:hAnsi="Arial" w:cs="Arial"/>
                <w:b/>
                <w:bCs/>
                <w:sz w:val="20"/>
                <w:szCs w:val="20"/>
              </w:rPr>
              <w:t>JM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CD1C9F" w:rsidRDefault="002C1355" w:rsidP="00CD1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C9F">
              <w:rPr>
                <w:rFonts w:ascii="Arial" w:hAnsi="Arial" w:cs="Arial"/>
                <w:b/>
                <w:bCs/>
                <w:sz w:val="20"/>
                <w:szCs w:val="20"/>
              </w:rPr>
              <w:t>Szacowana</w:t>
            </w:r>
          </w:p>
          <w:p w:rsidR="002C1355" w:rsidRPr="00F33453" w:rsidRDefault="002C1355" w:rsidP="00CD1C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C9F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jedn. netto [zł]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Stawka podatku VAT [%]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 (PLN) (4x5x współczynnik stawki podatku VAT)</w:t>
            </w:r>
          </w:p>
        </w:tc>
      </w:tr>
      <w:tr w:rsidR="002C1355" w:rsidRPr="006A6A81" w:rsidTr="00CD1C9F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6A6A81" w:rsidRDefault="002C1355" w:rsidP="00CD1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6A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6A6A81" w:rsidRDefault="002C1355" w:rsidP="00CD1C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A8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6A6A81" w:rsidRDefault="002C1355" w:rsidP="00CD1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6A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6A6A81" w:rsidRDefault="002C1355" w:rsidP="00CD1C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A8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6A6A81" w:rsidRDefault="002C1355" w:rsidP="00CD1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6A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6A6A81" w:rsidRDefault="002C1355" w:rsidP="00CD1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6A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6A6A81" w:rsidRDefault="002C1355" w:rsidP="00CD1C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6A81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2C1355" w:rsidRPr="00F33453" w:rsidTr="00CD1C9F">
        <w:trPr>
          <w:trHeight w:val="56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sz w:val="20"/>
                <w:szCs w:val="20"/>
              </w:rPr>
              <w:t>Przegląd, diagnoza uszkodzenia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E026F2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2C1355">
              <w:rPr>
                <w:rFonts w:ascii="Arial" w:hAnsi="Arial" w:cs="Arial"/>
                <w:color w:val="000000"/>
                <w:sz w:val="20"/>
                <w:szCs w:val="20"/>
              </w:rPr>
              <w:t>zt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355" w:rsidRPr="00F33453" w:rsidTr="00CD1C9F">
        <w:trPr>
          <w:trHeight w:val="4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sz w:val="20"/>
                <w:szCs w:val="20"/>
              </w:rPr>
              <w:t>Naprawy elektryczne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E026F2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355" w:rsidRPr="00F33453" w:rsidTr="00CD1C9F">
        <w:trPr>
          <w:trHeight w:val="5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sz w:val="20"/>
                <w:szCs w:val="20"/>
              </w:rPr>
              <w:t>Wymiana termostatu mechanicznego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E026F2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355" w:rsidRPr="00F33453" w:rsidTr="00CD1C9F">
        <w:trPr>
          <w:trHeight w:val="4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sz w:val="20"/>
                <w:szCs w:val="20"/>
              </w:rPr>
              <w:t>Wymiana termostatu elektronicznego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E026F2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355" w:rsidRPr="00F33453" w:rsidTr="00CD1C9F">
        <w:trPr>
          <w:trHeight w:val="8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sz w:val="20"/>
                <w:szCs w:val="20"/>
              </w:rPr>
              <w:t>Wymiana filtra, napełnianie czynnikiem urządzeń do 200W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E026F2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355" w:rsidRPr="00F33453" w:rsidTr="00CD1C9F">
        <w:trPr>
          <w:trHeight w:val="5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sz w:val="20"/>
                <w:szCs w:val="20"/>
              </w:rPr>
              <w:t>Wymiana filtra, napełnianie czynnikiem urządzeń powyżej 200W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E026F2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355" w:rsidRPr="00F33453" w:rsidTr="00CD1C9F">
        <w:trPr>
          <w:trHeight w:val="5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sz w:val="20"/>
                <w:szCs w:val="20"/>
              </w:rPr>
              <w:t>Wymiana silnika wentylatora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E026F2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355" w:rsidRPr="00F33453" w:rsidTr="00CD1C9F">
        <w:trPr>
          <w:trHeight w:val="9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645C8B" w:rsidRDefault="002C1355" w:rsidP="00CD1C9F">
            <w:pPr>
              <w:widowControl/>
              <w:overflowPunct/>
              <w:adjustRightInd/>
              <w:spacing w:after="120" w:line="288" w:lineRule="auto"/>
              <w:rPr>
                <w:rFonts w:ascii="Arial" w:hAnsi="Arial" w:cs="Arial"/>
                <w:sz w:val="18"/>
                <w:szCs w:val="18"/>
              </w:rPr>
            </w:pPr>
            <w:r w:rsidRPr="00645C8B">
              <w:rPr>
                <w:rFonts w:ascii="Arial" w:hAnsi="Arial" w:cs="Arial"/>
                <w:sz w:val="18"/>
                <w:szCs w:val="18"/>
              </w:rPr>
              <w:t>Wymiana sprężarki wraz z wymianą filtra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5C8B">
              <w:rPr>
                <w:rFonts w:ascii="Arial" w:hAnsi="Arial" w:cs="Arial"/>
                <w:sz w:val="18"/>
                <w:szCs w:val="18"/>
              </w:rPr>
              <w:t>oraz napełnieniem czynnikiem urządzeń do 200W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E026F2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355" w:rsidRPr="00F33453" w:rsidTr="00CD1C9F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645C8B" w:rsidRDefault="002C1355" w:rsidP="00CD1C9F">
            <w:pPr>
              <w:widowControl/>
              <w:overflowPunct/>
              <w:adjustRightInd/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45C8B">
              <w:rPr>
                <w:rFonts w:ascii="Arial" w:hAnsi="Arial" w:cs="Arial"/>
                <w:sz w:val="18"/>
                <w:szCs w:val="18"/>
              </w:rPr>
              <w:t>Wymiana sprężarki wraz z wymianą filtra oraz napełnieniem</w:t>
            </w:r>
            <w:r w:rsidRPr="00F33453">
              <w:rPr>
                <w:rFonts w:ascii="Arial" w:hAnsi="Arial" w:cs="Arial"/>
                <w:sz w:val="18"/>
                <w:szCs w:val="18"/>
              </w:rPr>
              <w:t xml:space="preserve"> czynnikiem urządzeń powyżej 200W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E026F2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355" w:rsidRPr="00F33453" w:rsidTr="00CD1C9F">
        <w:trPr>
          <w:trHeight w:val="4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sz w:val="20"/>
                <w:szCs w:val="20"/>
              </w:rPr>
              <w:t>Naprawa oświetlenia w urządzeniu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E026F2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355" w:rsidRPr="00F33453" w:rsidTr="00CD1C9F">
        <w:trPr>
          <w:trHeight w:val="5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sz w:val="20"/>
                <w:szCs w:val="20"/>
              </w:rPr>
              <w:t>Czyszczenie skraplacza urządzenia chłodniczego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E026F2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355" w:rsidRPr="00F33453" w:rsidTr="00CD1C9F">
        <w:trPr>
          <w:trHeight w:val="4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sz w:val="20"/>
                <w:szCs w:val="20"/>
              </w:rPr>
              <w:t>Regulacja temperatury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E026F2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355" w:rsidRPr="00F33453" w:rsidTr="00CD1C9F">
        <w:trPr>
          <w:trHeight w:val="260"/>
        </w:trPr>
        <w:tc>
          <w:tcPr>
            <w:tcW w:w="659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brutto: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1355" w:rsidRPr="00D20E51" w:rsidRDefault="002C1355" w:rsidP="00D20E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2C1355" w:rsidRDefault="002C1355" w:rsidP="002C1355">
      <w:pPr>
        <w:pStyle w:val="Standard"/>
        <w:ind w:left="435"/>
        <w:rPr>
          <w:rFonts w:ascii="Arial" w:hAnsi="Arial" w:cs="Arial"/>
          <w:b/>
          <w:i/>
          <w:sz w:val="20"/>
          <w:szCs w:val="20"/>
        </w:rPr>
      </w:pPr>
    </w:p>
    <w:p w:rsidR="002C1355" w:rsidRPr="008C628C" w:rsidRDefault="002C1355" w:rsidP="00440F50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8C628C">
        <w:rPr>
          <w:rFonts w:ascii="Arial" w:hAnsi="Arial" w:cs="Arial"/>
          <w:sz w:val="20"/>
          <w:szCs w:val="20"/>
        </w:rPr>
        <w:t>Ilość roboczogodzin, ilość usług serwisowych oraz wartość środków finansowych przeznaczonych na zakup części zamiennych jest szacunkowa, służy jedynie do porównania złożonych ofert i wyboru najkorzystniejszej oferty. Faktyczne ilość i wartość usług zależeć będzie od rzeczywistego zapotrzebowania Zamawiającego. Wykonawcy nie przysługuje żadne roszczenie z tytułu, że faktycznie zapotrzebowanie na świadczone usługi jest niższe od podanego.</w:t>
      </w:r>
    </w:p>
    <w:p w:rsidR="002C1355" w:rsidRPr="006A6A81" w:rsidRDefault="002C1355" w:rsidP="002C1355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47"/>
        <w:gridCol w:w="3555"/>
      </w:tblGrid>
      <w:tr w:rsidR="002C1355" w:rsidRPr="006A6A81" w:rsidTr="008161C5">
        <w:trPr>
          <w:trHeight w:val="733"/>
        </w:trPr>
        <w:tc>
          <w:tcPr>
            <w:tcW w:w="3447" w:type="dxa"/>
          </w:tcPr>
          <w:p w:rsidR="002C1355" w:rsidRPr="006A6A81" w:rsidRDefault="002C1355" w:rsidP="00CD1C9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A6A8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 w:bidi="ar-SA"/>
              </w:rPr>
              <w:t>Łączna wartość brutto oferty                         SUMA (Załącznik nr 1 + Tabela I + Tabela II +tabela III z załącznika nr 2):</w:t>
            </w:r>
          </w:p>
        </w:tc>
        <w:tc>
          <w:tcPr>
            <w:tcW w:w="3555" w:type="dxa"/>
          </w:tcPr>
          <w:p w:rsidR="00D20E51" w:rsidRDefault="00D20E51" w:rsidP="00D20E51">
            <w:pPr>
              <w:pStyle w:val="Standard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  <w:p w:rsidR="002C1355" w:rsidRPr="00D20E51" w:rsidRDefault="002C1355" w:rsidP="00D20E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C1355" w:rsidRDefault="002C1355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2C1355" w:rsidRPr="006A6A81" w:rsidRDefault="002C1355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A6A81">
        <w:rPr>
          <w:rFonts w:ascii="Arial" w:hAnsi="Arial" w:cs="Arial"/>
          <w:sz w:val="22"/>
          <w:szCs w:val="22"/>
        </w:rPr>
        <w:t>Urządzenia do 200 W wydajności chłodniczej to wszelkie chłodziarki, chłodziarko-zamrażalki, zamrażalki tzw. domowe.</w:t>
      </w:r>
    </w:p>
    <w:p w:rsidR="002C1355" w:rsidRDefault="002C1355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A6A81">
        <w:rPr>
          <w:rFonts w:ascii="Arial" w:hAnsi="Arial" w:cs="Arial"/>
          <w:sz w:val="22"/>
          <w:szCs w:val="22"/>
        </w:rPr>
        <w:t>Urządzenia powyżej 200 W wydajności chłodniczej to szafy chłodnicze, witryny przeszklone, komory chłodnicze</w:t>
      </w:r>
      <w:r w:rsidR="00E04740">
        <w:rPr>
          <w:rFonts w:ascii="Arial" w:hAnsi="Arial" w:cs="Arial"/>
          <w:sz w:val="22"/>
          <w:szCs w:val="22"/>
        </w:rPr>
        <w:t xml:space="preserve"> (przechowalnia zwłok)</w:t>
      </w:r>
      <w:r w:rsidRPr="006A6A81">
        <w:rPr>
          <w:rFonts w:ascii="Arial" w:hAnsi="Arial" w:cs="Arial"/>
          <w:sz w:val="22"/>
          <w:szCs w:val="22"/>
        </w:rPr>
        <w:t xml:space="preserve"> oraz zamrażarki tzw. przemysłowe.</w:t>
      </w:r>
    </w:p>
    <w:p w:rsidR="003350EB" w:rsidRDefault="003350EB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3350EB" w:rsidRDefault="003350EB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DE1BA1" w:rsidRDefault="00DE1BA1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DE1BA1" w:rsidRDefault="00DE1BA1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DE1BA1" w:rsidRDefault="00DE1BA1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DE1BA1" w:rsidRDefault="00DE1BA1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DE1BA1" w:rsidRDefault="00DE1BA1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DE1BA1" w:rsidRDefault="00DE1BA1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DE1BA1" w:rsidRDefault="00DE1BA1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DE1BA1" w:rsidRDefault="00DE1BA1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DE1BA1" w:rsidRDefault="00DE1BA1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E22EC2" w:rsidRDefault="00E22EC2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DE1BA1" w:rsidRDefault="00DE1BA1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E22EC2" w:rsidRDefault="00E22EC2" w:rsidP="00DE1BA1">
      <w:pPr>
        <w:ind w:firstLine="360"/>
        <w:jc w:val="center"/>
        <w:rPr>
          <w:rFonts w:ascii="Arial" w:hAnsi="Arial" w:cs="Arial"/>
          <w:b/>
          <w:sz w:val="23"/>
          <w:szCs w:val="23"/>
        </w:rPr>
      </w:pPr>
    </w:p>
    <w:p w:rsidR="00DE1BA1" w:rsidRPr="00E46898" w:rsidRDefault="00A7013A" w:rsidP="00DE1BA1">
      <w:pPr>
        <w:ind w:firstLine="36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ZAŁĄCZNIK NR 3 DO UMOWY</w:t>
      </w:r>
    </w:p>
    <w:p w:rsidR="00DE1BA1" w:rsidRPr="00E46898" w:rsidRDefault="00DE1BA1" w:rsidP="002C1355">
      <w:pPr>
        <w:spacing w:before="120" w:line="276" w:lineRule="auto"/>
        <w:jc w:val="both"/>
        <w:rPr>
          <w:rFonts w:ascii="Arial" w:hAnsi="Arial" w:cs="Arial"/>
          <w:sz w:val="23"/>
          <w:szCs w:val="23"/>
        </w:rPr>
      </w:pPr>
    </w:p>
    <w:p w:rsidR="00DE1BA1" w:rsidRPr="00E46898" w:rsidRDefault="00DE3736" w:rsidP="00DE3736">
      <w:pPr>
        <w:spacing w:before="120"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E46898">
        <w:rPr>
          <w:rFonts w:ascii="Arial" w:hAnsi="Arial" w:cs="Arial"/>
          <w:b/>
          <w:sz w:val="23"/>
          <w:szCs w:val="23"/>
        </w:rPr>
        <w:t xml:space="preserve">PROTOKÓŁ </w:t>
      </w:r>
    </w:p>
    <w:p w:rsidR="00DE3736" w:rsidRPr="00E46898" w:rsidRDefault="00DE3736" w:rsidP="00DE3736">
      <w:pPr>
        <w:spacing w:before="120"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E46898">
        <w:rPr>
          <w:rFonts w:ascii="Arial" w:hAnsi="Arial" w:cs="Arial"/>
          <w:b/>
          <w:sz w:val="23"/>
          <w:szCs w:val="23"/>
        </w:rPr>
        <w:t>PRZEGLĄDU I KONSERWACJI KLIMATYZATORA</w:t>
      </w:r>
    </w:p>
    <w:p w:rsidR="00C454F3" w:rsidRDefault="00C454F3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DE1BA1" w:rsidRDefault="00AF37E3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wykonująca przegląd/uruchomienie:</w:t>
      </w:r>
    </w:p>
    <w:p w:rsidR="00DE1BA1" w:rsidRDefault="00DE1BA1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C454F3" w:rsidRDefault="00C454F3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C454F3" w:rsidRDefault="00C454F3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DE1BA1" w:rsidRDefault="007B76C4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 urządzenia: ……………………………………………………….</w:t>
      </w:r>
    </w:p>
    <w:p w:rsidR="00DE1BA1" w:rsidRDefault="00B65D3C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zamontowania: ………………………………………………</w:t>
      </w:r>
    </w:p>
    <w:p w:rsidR="00DE1BA1" w:rsidRDefault="00B65D3C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przegląd</w:t>
      </w:r>
      <w:r w:rsidR="004013D1">
        <w:rPr>
          <w:rFonts w:ascii="Arial" w:hAnsi="Arial" w:cs="Arial"/>
          <w:sz w:val="22"/>
          <w:szCs w:val="22"/>
        </w:rPr>
        <w:t>u/uruchomienia: ………………………………………</w:t>
      </w:r>
    </w:p>
    <w:p w:rsidR="00DE1BA1" w:rsidRDefault="00DD4B24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Czyszczenie filtra                                                           TAK    NIE</w:t>
      </w:r>
    </w:p>
    <w:p w:rsidR="00DE1BA1" w:rsidRDefault="00803A20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Czyszczenie parownika                                  </w:t>
      </w:r>
      <w:r w:rsidR="00A137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TAK    NIE</w:t>
      </w:r>
    </w:p>
    <w:p w:rsidR="00DE1BA1" w:rsidRDefault="000612E8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Czyszczenie skraplacza                                                  TAK    NIE</w:t>
      </w:r>
    </w:p>
    <w:p w:rsidR="00DE1BA1" w:rsidRDefault="00A922D5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Sprawdzenie drożności inst. skroplin                              TAK    NIE</w:t>
      </w:r>
    </w:p>
    <w:p w:rsidR="00DE1BA1" w:rsidRDefault="000C07D5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Pomiar ciśnienia i tłoczenia                                             TAK    NIE</w:t>
      </w:r>
    </w:p>
    <w:p w:rsidR="000C07D5" w:rsidRDefault="00C65D85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Pomiar ciśnienia ssania                                               </w:t>
      </w:r>
      <w:r w:rsidR="00A137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6204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TAK  </w:t>
      </w:r>
      <w:r w:rsidR="006204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NIE</w:t>
      </w:r>
    </w:p>
    <w:p w:rsidR="00716BB5" w:rsidRDefault="00C8000C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Pomiar temperatury na wlocie do parownika                   TAK    NIE</w:t>
      </w:r>
    </w:p>
    <w:p w:rsidR="0048115E" w:rsidRDefault="00A22336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Pomiar temperatury na wylocie z parownika                    TAK    NIE</w:t>
      </w:r>
    </w:p>
    <w:p w:rsidR="00C03E8D" w:rsidRDefault="0048115E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Pomiar temperatury na wylocie do skraplacza                 TAK    NIE</w:t>
      </w:r>
      <w:r w:rsidR="00A22336">
        <w:rPr>
          <w:rFonts w:ascii="Arial" w:hAnsi="Arial" w:cs="Arial"/>
          <w:sz w:val="22"/>
          <w:szCs w:val="22"/>
        </w:rPr>
        <w:t xml:space="preserve">   </w:t>
      </w:r>
    </w:p>
    <w:p w:rsidR="00047671" w:rsidRDefault="00C03E8D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Pomiar temperatury na wylocie ze skraplacza</w:t>
      </w:r>
      <w:r w:rsidR="00A2233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TAK    NIE</w:t>
      </w:r>
    </w:p>
    <w:p w:rsidR="00FD7660" w:rsidRDefault="00FD7660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Pomiar temperatury odparowania                                    TAK    NIE</w:t>
      </w:r>
    </w:p>
    <w:p w:rsidR="00E816AA" w:rsidRDefault="00E816AA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Pomiar temperatury skraplania                                         TAK   </w:t>
      </w:r>
      <w:r w:rsidR="007B13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</w:t>
      </w:r>
    </w:p>
    <w:p w:rsidR="003571BD" w:rsidRDefault="003571BD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Pomiar prądu sprężarki                                                     TAK   </w:t>
      </w:r>
      <w:r w:rsidR="007B13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</w:t>
      </w:r>
    </w:p>
    <w:p w:rsidR="004A5EC3" w:rsidRDefault="004A5EC3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Pomiar prądu wentylatora                                                 TAK    NIE</w:t>
      </w:r>
    </w:p>
    <w:p w:rsidR="00D515E8" w:rsidRDefault="00D515E8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UWAGI: ………………………………………………………………………………</w:t>
      </w:r>
      <w:r w:rsidR="007B7C48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</w:t>
      </w:r>
    </w:p>
    <w:p w:rsidR="00D515E8" w:rsidRDefault="00D515E8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7B7C48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>…</w:t>
      </w:r>
      <w:r w:rsidR="007B7C48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……..</w:t>
      </w:r>
    </w:p>
    <w:p w:rsidR="00D515E8" w:rsidRDefault="00D515E8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7B7C48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>…</w:t>
      </w:r>
      <w:r w:rsidR="007B7C48">
        <w:rPr>
          <w:rFonts w:ascii="Arial" w:hAnsi="Arial" w:cs="Arial"/>
          <w:sz w:val="22"/>
          <w:szCs w:val="22"/>
        </w:rPr>
        <w:t>………….</w:t>
      </w:r>
      <w:r>
        <w:rPr>
          <w:rFonts w:ascii="Arial" w:hAnsi="Arial" w:cs="Arial"/>
          <w:sz w:val="22"/>
          <w:szCs w:val="22"/>
        </w:rPr>
        <w:t>……..</w:t>
      </w:r>
    </w:p>
    <w:p w:rsidR="00D515E8" w:rsidRDefault="00D515E8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7B7C48">
        <w:rPr>
          <w:rFonts w:ascii="Arial" w:hAnsi="Arial" w:cs="Arial"/>
          <w:sz w:val="22"/>
          <w:szCs w:val="22"/>
        </w:rPr>
        <w:t>………………..</w:t>
      </w:r>
      <w:r>
        <w:rPr>
          <w:rFonts w:ascii="Arial" w:hAnsi="Arial" w:cs="Arial"/>
          <w:sz w:val="22"/>
          <w:szCs w:val="22"/>
        </w:rPr>
        <w:t>……..</w:t>
      </w:r>
    </w:p>
    <w:p w:rsidR="00D515E8" w:rsidRDefault="000A4509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Imię, nazwisko i podpis serwisanta</w:t>
      </w:r>
    </w:p>
    <w:p w:rsidR="000A4509" w:rsidRDefault="000A4509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</w:p>
    <w:p w:rsidR="000A4509" w:rsidRDefault="000A4509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Kraków, dn. …………………………</w:t>
      </w:r>
    </w:p>
    <w:p w:rsidR="00D515E8" w:rsidRDefault="00D515E8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</w:p>
    <w:sectPr w:rsidR="00D5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5E0B"/>
    <w:multiLevelType w:val="hybridMultilevel"/>
    <w:tmpl w:val="C9569C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F38C8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1AB38D6"/>
    <w:multiLevelType w:val="multilevel"/>
    <w:tmpl w:val="43268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090145"/>
    <w:multiLevelType w:val="multilevel"/>
    <w:tmpl w:val="B172D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F5E3030"/>
    <w:multiLevelType w:val="hybridMultilevel"/>
    <w:tmpl w:val="C56A0A6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DD31D2"/>
    <w:multiLevelType w:val="multilevel"/>
    <w:tmpl w:val="B8D43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C42D2B"/>
    <w:multiLevelType w:val="multilevel"/>
    <w:tmpl w:val="B8D43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4E37941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87F6618"/>
    <w:multiLevelType w:val="hybridMultilevel"/>
    <w:tmpl w:val="DAD49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82FBE"/>
    <w:multiLevelType w:val="multilevel"/>
    <w:tmpl w:val="380C9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D8371E8"/>
    <w:multiLevelType w:val="multilevel"/>
    <w:tmpl w:val="380C9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5036EC2"/>
    <w:multiLevelType w:val="hybridMultilevel"/>
    <w:tmpl w:val="A9BC01B6"/>
    <w:lvl w:ilvl="0" w:tplc="04150017">
      <w:start w:val="1"/>
      <w:numFmt w:val="lowerLetter"/>
      <w:lvlText w:val="%1)"/>
      <w:lvlJc w:val="left"/>
      <w:pPr>
        <w:ind w:left="1593" w:hanging="360"/>
      </w:pPr>
    </w:lvl>
    <w:lvl w:ilvl="1" w:tplc="04150019" w:tentative="1">
      <w:start w:val="1"/>
      <w:numFmt w:val="lowerLetter"/>
      <w:lvlText w:val="%2."/>
      <w:lvlJc w:val="left"/>
      <w:pPr>
        <w:ind w:left="2313" w:hanging="360"/>
      </w:pPr>
    </w:lvl>
    <w:lvl w:ilvl="2" w:tplc="0415001B" w:tentative="1">
      <w:start w:val="1"/>
      <w:numFmt w:val="lowerRoman"/>
      <w:lvlText w:val="%3."/>
      <w:lvlJc w:val="right"/>
      <w:pPr>
        <w:ind w:left="3033" w:hanging="180"/>
      </w:pPr>
    </w:lvl>
    <w:lvl w:ilvl="3" w:tplc="0415000F" w:tentative="1">
      <w:start w:val="1"/>
      <w:numFmt w:val="decimal"/>
      <w:lvlText w:val="%4."/>
      <w:lvlJc w:val="left"/>
      <w:pPr>
        <w:ind w:left="3753" w:hanging="360"/>
      </w:pPr>
    </w:lvl>
    <w:lvl w:ilvl="4" w:tplc="04150019" w:tentative="1">
      <w:start w:val="1"/>
      <w:numFmt w:val="lowerLetter"/>
      <w:lvlText w:val="%5."/>
      <w:lvlJc w:val="left"/>
      <w:pPr>
        <w:ind w:left="4473" w:hanging="360"/>
      </w:pPr>
    </w:lvl>
    <w:lvl w:ilvl="5" w:tplc="0415001B" w:tentative="1">
      <w:start w:val="1"/>
      <w:numFmt w:val="lowerRoman"/>
      <w:lvlText w:val="%6."/>
      <w:lvlJc w:val="right"/>
      <w:pPr>
        <w:ind w:left="5193" w:hanging="180"/>
      </w:pPr>
    </w:lvl>
    <w:lvl w:ilvl="6" w:tplc="0415000F" w:tentative="1">
      <w:start w:val="1"/>
      <w:numFmt w:val="decimal"/>
      <w:lvlText w:val="%7."/>
      <w:lvlJc w:val="left"/>
      <w:pPr>
        <w:ind w:left="5913" w:hanging="360"/>
      </w:pPr>
    </w:lvl>
    <w:lvl w:ilvl="7" w:tplc="04150019" w:tentative="1">
      <w:start w:val="1"/>
      <w:numFmt w:val="lowerLetter"/>
      <w:lvlText w:val="%8."/>
      <w:lvlJc w:val="left"/>
      <w:pPr>
        <w:ind w:left="6633" w:hanging="360"/>
      </w:pPr>
    </w:lvl>
    <w:lvl w:ilvl="8" w:tplc="0415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2" w15:restartNumberingAfterBreak="0">
    <w:nsid w:val="659E31CC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A2C78D4"/>
    <w:multiLevelType w:val="hybridMultilevel"/>
    <w:tmpl w:val="426CAB2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382F5D"/>
    <w:multiLevelType w:val="hybridMultilevel"/>
    <w:tmpl w:val="78E699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F32644"/>
    <w:multiLevelType w:val="hybridMultilevel"/>
    <w:tmpl w:val="67268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8465C"/>
    <w:multiLevelType w:val="hybridMultilevel"/>
    <w:tmpl w:val="E74619A2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1"/>
  </w:num>
  <w:num w:numId="9">
    <w:abstractNumId w:val="16"/>
  </w:num>
  <w:num w:numId="10">
    <w:abstractNumId w:val="11"/>
  </w:num>
  <w:num w:numId="11">
    <w:abstractNumId w:val="14"/>
  </w:num>
  <w:num w:numId="12">
    <w:abstractNumId w:val="8"/>
  </w:num>
  <w:num w:numId="13">
    <w:abstractNumId w:val="5"/>
  </w:num>
  <w:num w:numId="14">
    <w:abstractNumId w:val="4"/>
  </w:num>
  <w:num w:numId="15">
    <w:abstractNumId w:val="13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55"/>
    <w:rsid w:val="00022D72"/>
    <w:rsid w:val="00047671"/>
    <w:rsid w:val="00053B8C"/>
    <w:rsid w:val="000612E8"/>
    <w:rsid w:val="000640C0"/>
    <w:rsid w:val="00076E22"/>
    <w:rsid w:val="00095D83"/>
    <w:rsid w:val="000A118A"/>
    <w:rsid w:val="000A4509"/>
    <w:rsid w:val="000C07D5"/>
    <w:rsid w:val="000C45B5"/>
    <w:rsid w:val="000F6796"/>
    <w:rsid w:val="001143B2"/>
    <w:rsid w:val="0014206F"/>
    <w:rsid w:val="00152724"/>
    <w:rsid w:val="00161885"/>
    <w:rsid w:val="00167AB4"/>
    <w:rsid w:val="00190C74"/>
    <w:rsid w:val="001A79BE"/>
    <w:rsid w:val="001C301E"/>
    <w:rsid w:val="001D0263"/>
    <w:rsid w:val="001D60ED"/>
    <w:rsid w:val="00231E44"/>
    <w:rsid w:val="00240009"/>
    <w:rsid w:val="00257F5B"/>
    <w:rsid w:val="002A510E"/>
    <w:rsid w:val="002B78E7"/>
    <w:rsid w:val="002C1355"/>
    <w:rsid w:val="00316486"/>
    <w:rsid w:val="00321B95"/>
    <w:rsid w:val="003350EB"/>
    <w:rsid w:val="00343C30"/>
    <w:rsid w:val="00353021"/>
    <w:rsid w:val="003571BD"/>
    <w:rsid w:val="003A0C56"/>
    <w:rsid w:val="003D3402"/>
    <w:rsid w:val="003E758A"/>
    <w:rsid w:val="004013D1"/>
    <w:rsid w:val="0043247A"/>
    <w:rsid w:val="00440F50"/>
    <w:rsid w:val="00443961"/>
    <w:rsid w:val="00450CE4"/>
    <w:rsid w:val="004666F9"/>
    <w:rsid w:val="0047174E"/>
    <w:rsid w:val="00472AAE"/>
    <w:rsid w:val="004747EA"/>
    <w:rsid w:val="0048115E"/>
    <w:rsid w:val="00483FFD"/>
    <w:rsid w:val="004A5EC3"/>
    <w:rsid w:val="004C19C1"/>
    <w:rsid w:val="004C4762"/>
    <w:rsid w:val="004D6F44"/>
    <w:rsid w:val="004F0D65"/>
    <w:rsid w:val="00502286"/>
    <w:rsid w:val="005075FB"/>
    <w:rsid w:val="00512959"/>
    <w:rsid w:val="00555424"/>
    <w:rsid w:val="00556005"/>
    <w:rsid w:val="0058325F"/>
    <w:rsid w:val="00590115"/>
    <w:rsid w:val="00590CBF"/>
    <w:rsid w:val="005B38B2"/>
    <w:rsid w:val="005C6CE8"/>
    <w:rsid w:val="005C7B18"/>
    <w:rsid w:val="005F70C1"/>
    <w:rsid w:val="00620452"/>
    <w:rsid w:val="006739FB"/>
    <w:rsid w:val="00692F22"/>
    <w:rsid w:val="006930B5"/>
    <w:rsid w:val="006C240F"/>
    <w:rsid w:val="006E48B8"/>
    <w:rsid w:val="006E5A12"/>
    <w:rsid w:val="006F7F49"/>
    <w:rsid w:val="00705C1A"/>
    <w:rsid w:val="007064FB"/>
    <w:rsid w:val="00716BB5"/>
    <w:rsid w:val="00741354"/>
    <w:rsid w:val="0075330A"/>
    <w:rsid w:val="00796717"/>
    <w:rsid w:val="00797B0B"/>
    <w:rsid w:val="007B13D6"/>
    <w:rsid w:val="007B367F"/>
    <w:rsid w:val="007B5ACF"/>
    <w:rsid w:val="007B76C4"/>
    <w:rsid w:val="007B7AD8"/>
    <w:rsid w:val="007B7C48"/>
    <w:rsid w:val="007C5217"/>
    <w:rsid w:val="007E219F"/>
    <w:rsid w:val="007F26AB"/>
    <w:rsid w:val="007F7414"/>
    <w:rsid w:val="0080108D"/>
    <w:rsid w:val="00803A20"/>
    <w:rsid w:val="0081010A"/>
    <w:rsid w:val="008161C5"/>
    <w:rsid w:val="008177BA"/>
    <w:rsid w:val="0086508B"/>
    <w:rsid w:val="008C628C"/>
    <w:rsid w:val="008D55D0"/>
    <w:rsid w:val="00936452"/>
    <w:rsid w:val="0095647E"/>
    <w:rsid w:val="00956618"/>
    <w:rsid w:val="00973A21"/>
    <w:rsid w:val="00976E80"/>
    <w:rsid w:val="00993F4B"/>
    <w:rsid w:val="009B0F05"/>
    <w:rsid w:val="009B7373"/>
    <w:rsid w:val="009C2F23"/>
    <w:rsid w:val="009D2029"/>
    <w:rsid w:val="009E3612"/>
    <w:rsid w:val="00A05440"/>
    <w:rsid w:val="00A137D8"/>
    <w:rsid w:val="00A22336"/>
    <w:rsid w:val="00A227B6"/>
    <w:rsid w:val="00A34ED6"/>
    <w:rsid w:val="00A7013A"/>
    <w:rsid w:val="00A70C61"/>
    <w:rsid w:val="00A820F5"/>
    <w:rsid w:val="00A87B09"/>
    <w:rsid w:val="00A922D5"/>
    <w:rsid w:val="00A943EB"/>
    <w:rsid w:val="00AB6F6D"/>
    <w:rsid w:val="00AD24DB"/>
    <w:rsid w:val="00AD52F6"/>
    <w:rsid w:val="00AF2808"/>
    <w:rsid w:val="00AF37E3"/>
    <w:rsid w:val="00AF7091"/>
    <w:rsid w:val="00B10DB9"/>
    <w:rsid w:val="00B27DB6"/>
    <w:rsid w:val="00B44EBA"/>
    <w:rsid w:val="00B543B5"/>
    <w:rsid w:val="00B65D3C"/>
    <w:rsid w:val="00B87F69"/>
    <w:rsid w:val="00B91A7B"/>
    <w:rsid w:val="00B94F54"/>
    <w:rsid w:val="00BB4D8F"/>
    <w:rsid w:val="00BC355B"/>
    <w:rsid w:val="00BC7E13"/>
    <w:rsid w:val="00BD1F74"/>
    <w:rsid w:val="00BD5174"/>
    <w:rsid w:val="00C03E8D"/>
    <w:rsid w:val="00C153EC"/>
    <w:rsid w:val="00C17DFB"/>
    <w:rsid w:val="00C24543"/>
    <w:rsid w:val="00C26012"/>
    <w:rsid w:val="00C32089"/>
    <w:rsid w:val="00C36CF2"/>
    <w:rsid w:val="00C37AC1"/>
    <w:rsid w:val="00C454F3"/>
    <w:rsid w:val="00C629E9"/>
    <w:rsid w:val="00C65D85"/>
    <w:rsid w:val="00C8000C"/>
    <w:rsid w:val="00C9772A"/>
    <w:rsid w:val="00CA368C"/>
    <w:rsid w:val="00CA476C"/>
    <w:rsid w:val="00CB1DF6"/>
    <w:rsid w:val="00CB2B5F"/>
    <w:rsid w:val="00CE2C0F"/>
    <w:rsid w:val="00CF424B"/>
    <w:rsid w:val="00D02FE3"/>
    <w:rsid w:val="00D125EF"/>
    <w:rsid w:val="00D14E16"/>
    <w:rsid w:val="00D20E51"/>
    <w:rsid w:val="00D37F0C"/>
    <w:rsid w:val="00D515E8"/>
    <w:rsid w:val="00D53A61"/>
    <w:rsid w:val="00DB279D"/>
    <w:rsid w:val="00DD220C"/>
    <w:rsid w:val="00DD2978"/>
    <w:rsid w:val="00DD4B24"/>
    <w:rsid w:val="00DE1BA1"/>
    <w:rsid w:val="00DE3736"/>
    <w:rsid w:val="00E026F2"/>
    <w:rsid w:val="00E04740"/>
    <w:rsid w:val="00E11021"/>
    <w:rsid w:val="00E16200"/>
    <w:rsid w:val="00E22EC2"/>
    <w:rsid w:val="00E46898"/>
    <w:rsid w:val="00E545A3"/>
    <w:rsid w:val="00E60703"/>
    <w:rsid w:val="00E66F0F"/>
    <w:rsid w:val="00E80B76"/>
    <w:rsid w:val="00E816AA"/>
    <w:rsid w:val="00E82595"/>
    <w:rsid w:val="00E86BF6"/>
    <w:rsid w:val="00E97A68"/>
    <w:rsid w:val="00EC089E"/>
    <w:rsid w:val="00ED4578"/>
    <w:rsid w:val="00ED5427"/>
    <w:rsid w:val="00EE3333"/>
    <w:rsid w:val="00F36CAA"/>
    <w:rsid w:val="00F531A4"/>
    <w:rsid w:val="00F62354"/>
    <w:rsid w:val="00FC1890"/>
    <w:rsid w:val="00FC1CC7"/>
    <w:rsid w:val="00FD7660"/>
    <w:rsid w:val="00FE52DB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186FE-1674-486C-8AC7-9AE578C1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355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2A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CE2C0F"/>
    <w:pPr>
      <w:overflowPunct/>
      <w:autoSpaceDE w:val="0"/>
      <w:autoSpaceDN w:val="0"/>
      <w:adjustRightInd/>
      <w:ind w:right="37"/>
      <w:jc w:val="center"/>
      <w:outlineLvl w:val="1"/>
    </w:pPr>
    <w:rPr>
      <w:b/>
      <w:bCs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35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1355"/>
    <w:rPr>
      <w:sz w:val="16"/>
      <w:szCs w:val="16"/>
    </w:rPr>
  </w:style>
  <w:style w:type="paragraph" w:customStyle="1" w:styleId="Standard">
    <w:name w:val="Standard"/>
    <w:rsid w:val="002C13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C1355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1"/>
    <w:rsid w:val="00CE2C0F"/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C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C0F"/>
    <w:rPr>
      <w:rFonts w:ascii="Tahoma" w:eastAsia="Times New Roman" w:hAnsi="Tahoma" w:cs="Tahoma"/>
      <w:kern w:val="28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2AA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472AAE"/>
    <w:pPr>
      <w:overflowPunct/>
      <w:autoSpaceDE w:val="0"/>
      <w:autoSpaceDN w:val="0"/>
      <w:adjustRightInd/>
      <w:ind w:left="829"/>
    </w:pPr>
    <w:rPr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72AA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1978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Strzyżewska</dc:creator>
  <cp:lastModifiedBy>Joanna Stypińska</cp:lastModifiedBy>
  <cp:revision>2</cp:revision>
  <cp:lastPrinted>2023-01-30T09:03:00Z</cp:lastPrinted>
  <dcterms:created xsi:type="dcterms:W3CDTF">2023-01-30T13:21:00Z</dcterms:created>
  <dcterms:modified xsi:type="dcterms:W3CDTF">2023-01-30T13:21:00Z</dcterms:modified>
</cp:coreProperties>
</file>