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54" w:rsidRDefault="004D0135" w:rsidP="005F73EC">
      <w:bookmarkStart w:id="0" w:name="_GoBack"/>
      <w:r>
        <w:t>Załącznik nr 1</w:t>
      </w:r>
    </w:p>
    <w:bookmarkEnd w:id="0"/>
    <w:p w:rsidR="004D0135" w:rsidRDefault="004D0135" w:rsidP="004D0135">
      <w:pPr>
        <w:jc w:val="center"/>
      </w:pPr>
      <w:r>
        <w:t>Formularz cenowy dla Krakowskiego Szpitala Specjalistycznego im. Jana Pawła II</w:t>
      </w:r>
    </w:p>
    <w:tbl>
      <w:tblPr>
        <w:tblStyle w:val="Tabela-Siatka"/>
        <w:tblW w:w="15293" w:type="dxa"/>
        <w:tblInd w:w="-714" w:type="dxa"/>
        <w:tblLook w:val="04A0" w:firstRow="1" w:lastRow="0" w:firstColumn="1" w:lastColumn="0" w:noHBand="0" w:noVBand="1"/>
      </w:tblPr>
      <w:tblGrid>
        <w:gridCol w:w="536"/>
        <w:gridCol w:w="1019"/>
        <w:gridCol w:w="2268"/>
        <w:gridCol w:w="2415"/>
        <w:gridCol w:w="1555"/>
        <w:gridCol w:w="1980"/>
        <w:gridCol w:w="1134"/>
        <w:gridCol w:w="2126"/>
        <w:gridCol w:w="2260"/>
      </w:tblGrid>
      <w:tr w:rsidR="004D0135" w:rsidTr="0095683F">
        <w:tc>
          <w:tcPr>
            <w:tcW w:w="536" w:type="dxa"/>
            <w:vAlign w:val="center"/>
          </w:tcPr>
          <w:p w:rsidR="004D0135" w:rsidRDefault="004D0135" w:rsidP="004D0135">
            <w:pPr>
              <w:jc w:val="center"/>
            </w:pPr>
            <w:r>
              <w:t>L.p.</w:t>
            </w:r>
          </w:p>
        </w:tc>
        <w:tc>
          <w:tcPr>
            <w:tcW w:w="1019" w:type="dxa"/>
            <w:vAlign w:val="center"/>
          </w:tcPr>
          <w:p w:rsidR="004D0135" w:rsidRDefault="004D0135" w:rsidP="004D0135">
            <w:pPr>
              <w:jc w:val="center"/>
            </w:pPr>
            <w:r>
              <w:t>Kod odpadu</w:t>
            </w:r>
          </w:p>
        </w:tc>
        <w:tc>
          <w:tcPr>
            <w:tcW w:w="2268" w:type="dxa"/>
            <w:vAlign w:val="center"/>
          </w:tcPr>
          <w:p w:rsidR="004D0135" w:rsidRDefault="004D0135" w:rsidP="004D0135">
            <w:pPr>
              <w:jc w:val="center"/>
            </w:pPr>
            <w:r>
              <w:t>Rodzaj odpadów</w:t>
            </w:r>
          </w:p>
        </w:tc>
        <w:tc>
          <w:tcPr>
            <w:tcW w:w="2415" w:type="dxa"/>
            <w:vAlign w:val="center"/>
          </w:tcPr>
          <w:p w:rsidR="004D0135" w:rsidRDefault="004D0135" w:rsidP="004D0135">
            <w:pPr>
              <w:jc w:val="center"/>
            </w:pPr>
            <w:r>
              <w:t>Szczegółowe objaśnienie rodzaju odpadu</w:t>
            </w:r>
          </w:p>
        </w:tc>
        <w:tc>
          <w:tcPr>
            <w:tcW w:w="1555" w:type="dxa"/>
            <w:vAlign w:val="center"/>
          </w:tcPr>
          <w:p w:rsidR="004D0135" w:rsidRDefault="004D0135" w:rsidP="004D0135">
            <w:pPr>
              <w:jc w:val="center"/>
            </w:pPr>
            <w:r>
              <w:t>Szacunkowa ilość odpadów [Mg] za rok</w:t>
            </w:r>
          </w:p>
        </w:tc>
        <w:tc>
          <w:tcPr>
            <w:tcW w:w="1980" w:type="dxa"/>
            <w:vAlign w:val="center"/>
          </w:tcPr>
          <w:p w:rsidR="004D0135" w:rsidRDefault="004D0135" w:rsidP="004D0135">
            <w:pPr>
              <w:jc w:val="center"/>
            </w:pPr>
            <w:r>
              <w:t>Cena jednostkowa netto za 1 Mg z dokładnością do dwóch miejsc po przecinku (w zł)</w:t>
            </w:r>
          </w:p>
        </w:tc>
        <w:tc>
          <w:tcPr>
            <w:tcW w:w="1134" w:type="dxa"/>
            <w:vAlign w:val="center"/>
          </w:tcPr>
          <w:p w:rsidR="004D0135" w:rsidRDefault="004D0135" w:rsidP="004D0135">
            <w:pPr>
              <w:jc w:val="center"/>
            </w:pPr>
            <w:r>
              <w:t>Stawka VAT (w %)</w:t>
            </w:r>
          </w:p>
        </w:tc>
        <w:tc>
          <w:tcPr>
            <w:tcW w:w="2126" w:type="dxa"/>
            <w:vAlign w:val="center"/>
          </w:tcPr>
          <w:p w:rsidR="004D0135" w:rsidRDefault="004D0135" w:rsidP="004D0135">
            <w:pPr>
              <w:jc w:val="center"/>
            </w:pPr>
            <w:r>
              <w:t>Wartość zakupu netto z dokładnością do dwóch miejsc po przecinku (w zł)</w:t>
            </w:r>
          </w:p>
        </w:tc>
        <w:tc>
          <w:tcPr>
            <w:tcW w:w="2260" w:type="dxa"/>
            <w:vAlign w:val="center"/>
          </w:tcPr>
          <w:p w:rsidR="004D0135" w:rsidRDefault="004D0135" w:rsidP="004D0135">
            <w:pPr>
              <w:jc w:val="center"/>
            </w:pPr>
            <w:r>
              <w:t>Wartość zakupu brutto z dokładnością do dwóch miejsc po przecinku (w zł)</w:t>
            </w:r>
          </w:p>
        </w:tc>
      </w:tr>
      <w:tr w:rsidR="004D0135" w:rsidTr="0095683F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D0135" w:rsidRDefault="004D0135" w:rsidP="004D0135">
            <w: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4D0135" w:rsidRDefault="004D0135" w:rsidP="004D0135">
            <w:r>
              <w:t>15 01 01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0135" w:rsidRDefault="004D0135" w:rsidP="004D0135">
            <w:r>
              <w:t>Opakowania z papieru i tektury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4D0135" w:rsidRDefault="004D0135" w:rsidP="004D0135">
            <w:r>
              <w:t>Makulatura kartonowa</w:t>
            </w:r>
          </w:p>
        </w:tc>
        <w:tc>
          <w:tcPr>
            <w:tcW w:w="1555" w:type="dxa"/>
            <w:vAlign w:val="center"/>
          </w:tcPr>
          <w:p w:rsidR="004D0135" w:rsidRDefault="004D0135" w:rsidP="004D0135">
            <w:r>
              <w:t>50,000</w:t>
            </w:r>
          </w:p>
        </w:tc>
        <w:tc>
          <w:tcPr>
            <w:tcW w:w="1980" w:type="dxa"/>
            <w:vAlign w:val="center"/>
          </w:tcPr>
          <w:p w:rsidR="004D0135" w:rsidRDefault="004D0135" w:rsidP="004D0135">
            <w:pPr>
              <w:jc w:val="right"/>
            </w:pPr>
          </w:p>
        </w:tc>
        <w:tc>
          <w:tcPr>
            <w:tcW w:w="1134" w:type="dxa"/>
            <w:vAlign w:val="center"/>
          </w:tcPr>
          <w:p w:rsidR="004D0135" w:rsidRDefault="004D0135" w:rsidP="004D0135">
            <w:pPr>
              <w:jc w:val="right"/>
            </w:pPr>
            <w:r>
              <w:t>23%</w:t>
            </w:r>
          </w:p>
        </w:tc>
        <w:tc>
          <w:tcPr>
            <w:tcW w:w="2126" w:type="dxa"/>
            <w:vAlign w:val="center"/>
          </w:tcPr>
          <w:p w:rsidR="004D0135" w:rsidRDefault="004D0135" w:rsidP="004D0135">
            <w:pPr>
              <w:jc w:val="right"/>
            </w:pPr>
          </w:p>
        </w:tc>
        <w:tc>
          <w:tcPr>
            <w:tcW w:w="2260" w:type="dxa"/>
            <w:vAlign w:val="center"/>
          </w:tcPr>
          <w:p w:rsidR="004D0135" w:rsidRDefault="004D0135" w:rsidP="004D0135">
            <w:pPr>
              <w:jc w:val="right"/>
            </w:pPr>
          </w:p>
        </w:tc>
      </w:tr>
      <w:tr w:rsidR="004D0135" w:rsidTr="0095683F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135" w:rsidRDefault="004D0135" w:rsidP="004D0135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135" w:rsidRDefault="004D0135" w:rsidP="004D01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135" w:rsidRDefault="004D0135" w:rsidP="004D0135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135" w:rsidRDefault="004D0135" w:rsidP="004D0135">
            <w:pPr>
              <w:jc w:val="center"/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4D0135" w:rsidRDefault="004D0135" w:rsidP="004D0135">
            <w:pPr>
              <w:jc w:val="center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4D0135" w:rsidRDefault="004D0135" w:rsidP="004D0135">
            <w:pPr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4D0135" w:rsidRDefault="004D0135" w:rsidP="004D0135">
            <w:pPr>
              <w:jc w:val="right"/>
            </w:pPr>
            <w:r>
              <w:t>Suma:</w:t>
            </w:r>
          </w:p>
        </w:tc>
        <w:tc>
          <w:tcPr>
            <w:tcW w:w="2126" w:type="dxa"/>
            <w:vAlign w:val="center"/>
          </w:tcPr>
          <w:p w:rsidR="004D0135" w:rsidRDefault="004D0135" w:rsidP="004D0135">
            <w:pPr>
              <w:jc w:val="right"/>
            </w:pPr>
          </w:p>
        </w:tc>
        <w:tc>
          <w:tcPr>
            <w:tcW w:w="2260" w:type="dxa"/>
            <w:vAlign w:val="center"/>
          </w:tcPr>
          <w:p w:rsidR="004D0135" w:rsidRDefault="004D0135" w:rsidP="004D0135">
            <w:pPr>
              <w:jc w:val="right"/>
            </w:pPr>
          </w:p>
        </w:tc>
      </w:tr>
    </w:tbl>
    <w:p w:rsidR="004D0135" w:rsidRDefault="004D0135" w:rsidP="004D0135">
      <w:pPr>
        <w:jc w:val="center"/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531"/>
        <w:gridCol w:w="2410"/>
        <w:gridCol w:w="7088"/>
      </w:tblGrid>
      <w:tr w:rsidR="0095683F" w:rsidTr="0095683F">
        <w:tc>
          <w:tcPr>
            <w:tcW w:w="4531" w:type="dxa"/>
            <w:vAlign w:val="center"/>
          </w:tcPr>
          <w:p w:rsidR="0095683F" w:rsidRDefault="0095683F" w:rsidP="0095683F">
            <w:r>
              <w:t>Czas trwania umowy</w:t>
            </w:r>
          </w:p>
        </w:tc>
        <w:tc>
          <w:tcPr>
            <w:tcW w:w="2410" w:type="dxa"/>
            <w:vAlign w:val="center"/>
          </w:tcPr>
          <w:p w:rsidR="0095683F" w:rsidRDefault="0095683F" w:rsidP="0095683F">
            <w:pPr>
              <w:jc w:val="right"/>
            </w:pPr>
            <w:r>
              <w:t>12 miesięcy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</w:tcPr>
          <w:p w:rsidR="0095683F" w:rsidRDefault="0095683F" w:rsidP="0095683F">
            <w:pPr>
              <w:jc w:val="right"/>
            </w:pPr>
          </w:p>
        </w:tc>
      </w:tr>
      <w:tr w:rsidR="0095683F" w:rsidTr="0095683F">
        <w:tc>
          <w:tcPr>
            <w:tcW w:w="4531" w:type="dxa"/>
            <w:vAlign w:val="center"/>
          </w:tcPr>
          <w:p w:rsidR="0095683F" w:rsidRDefault="0095683F" w:rsidP="0095683F">
            <w:r>
              <w:t>Cena netto wynajmu pojemników (dzierżawy)</w:t>
            </w:r>
          </w:p>
        </w:tc>
        <w:tc>
          <w:tcPr>
            <w:tcW w:w="2410" w:type="dxa"/>
            <w:vAlign w:val="center"/>
          </w:tcPr>
          <w:p w:rsidR="0095683F" w:rsidRDefault="0095683F" w:rsidP="0095683F">
            <w:pPr>
              <w:jc w:val="right"/>
            </w:pP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</w:tcPr>
          <w:p w:rsidR="0095683F" w:rsidRDefault="0095683F" w:rsidP="0095683F">
            <w:pPr>
              <w:jc w:val="right"/>
            </w:pPr>
          </w:p>
        </w:tc>
      </w:tr>
      <w:tr w:rsidR="0095683F" w:rsidTr="0095683F">
        <w:tc>
          <w:tcPr>
            <w:tcW w:w="4531" w:type="dxa"/>
            <w:vAlign w:val="center"/>
          </w:tcPr>
          <w:p w:rsidR="0095683F" w:rsidRDefault="0095683F" w:rsidP="0095683F">
            <w:r>
              <w:t>Cena netto transportu (wymiany kontenera)</w:t>
            </w:r>
          </w:p>
        </w:tc>
        <w:tc>
          <w:tcPr>
            <w:tcW w:w="2410" w:type="dxa"/>
            <w:vAlign w:val="center"/>
          </w:tcPr>
          <w:p w:rsidR="0095683F" w:rsidRDefault="0095683F" w:rsidP="0095683F">
            <w:pPr>
              <w:jc w:val="right"/>
            </w:pP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</w:tcPr>
          <w:p w:rsidR="0095683F" w:rsidRDefault="0095683F" w:rsidP="0095683F">
            <w:pPr>
              <w:jc w:val="right"/>
            </w:pPr>
          </w:p>
        </w:tc>
      </w:tr>
      <w:tr w:rsidR="0095683F" w:rsidTr="0095683F">
        <w:tc>
          <w:tcPr>
            <w:tcW w:w="4531" w:type="dxa"/>
            <w:vAlign w:val="center"/>
          </w:tcPr>
          <w:p w:rsidR="0095683F" w:rsidRDefault="0095683F" w:rsidP="0095683F">
            <w:r>
              <w:t>Uwagi, wyjaśnienia</w:t>
            </w:r>
          </w:p>
        </w:tc>
        <w:tc>
          <w:tcPr>
            <w:tcW w:w="9498" w:type="dxa"/>
            <w:gridSpan w:val="2"/>
            <w:vMerge w:val="restart"/>
            <w:vAlign w:val="center"/>
          </w:tcPr>
          <w:p w:rsidR="0095683F" w:rsidRDefault="0095683F" w:rsidP="0095683F">
            <w:pPr>
              <w:jc w:val="right"/>
            </w:pPr>
          </w:p>
        </w:tc>
      </w:tr>
      <w:tr w:rsidR="0095683F" w:rsidTr="0095683F">
        <w:tc>
          <w:tcPr>
            <w:tcW w:w="4531" w:type="dxa"/>
            <w:tcBorders>
              <w:left w:val="nil"/>
              <w:bottom w:val="nil"/>
            </w:tcBorders>
          </w:tcPr>
          <w:p w:rsidR="0095683F" w:rsidRDefault="0095683F" w:rsidP="004D0135">
            <w:pPr>
              <w:jc w:val="center"/>
            </w:pPr>
          </w:p>
        </w:tc>
        <w:tc>
          <w:tcPr>
            <w:tcW w:w="9498" w:type="dxa"/>
            <w:gridSpan w:val="2"/>
            <w:vMerge/>
            <w:vAlign w:val="center"/>
          </w:tcPr>
          <w:p w:rsidR="0095683F" w:rsidRDefault="0095683F" w:rsidP="0095683F"/>
        </w:tc>
      </w:tr>
    </w:tbl>
    <w:p w:rsidR="0095683F" w:rsidRDefault="0095683F" w:rsidP="0095683F">
      <w:pPr>
        <w:spacing w:after="3000"/>
        <w:jc w:val="center"/>
      </w:pPr>
    </w:p>
    <w:p w:rsidR="0095683F" w:rsidRDefault="0095683F" w:rsidP="0095683F">
      <w:pPr>
        <w:tabs>
          <w:tab w:val="left" w:pos="284"/>
          <w:tab w:val="left" w:leader="dot" w:pos="2552"/>
          <w:tab w:val="left" w:pos="10490"/>
          <w:tab w:val="left" w:leader="dot" w:pos="12758"/>
        </w:tabs>
        <w:spacing w:after="0"/>
      </w:pPr>
      <w:r>
        <w:tab/>
      </w:r>
      <w:r>
        <w:tab/>
      </w:r>
      <w:r>
        <w:tab/>
      </w:r>
      <w:r>
        <w:tab/>
      </w:r>
    </w:p>
    <w:p w:rsidR="0095683F" w:rsidRPr="004D0135" w:rsidRDefault="0095683F" w:rsidP="0095683F">
      <w:pPr>
        <w:tabs>
          <w:tab w:val="left" w:pos="11057"/>
        </w:tabs>
        <w:spacing w:after="3000"/>
        <w:ind w:left="851"/>
      </w:pPr>
      <w:r>
        <w:t>Wykonawca</w:t>
      </w:r>
      <w:r>
        <w:tab/>
        <w:t>Zamawiający</w:t>
      </w:r>
    </w:p>
    <w:sectPr w:rsidR="0095683F" w:rsidRPr="004D0135" w:rsidSect="004D01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2"/>
    <w:rsid w:val="0017457A"/>
    <w:rsid w:val="003D211B"/>
    <w:rsid w:val="004D0135"/>
    <w:rsid w:val="00504192"/>
    <w:rsid w:val="005C0F44"/>
    <w:rsid w:val="005F73EC"/>
    <w:rsid w:val="00753CD1"/>
    <w:rsid w:val="00772E66"/>
    <w:rsid w:val="0095683F"/>
    <w:rsid w:val="009B6658"/>
    <w:rsid w:val="00AD2929"/>
    <w:rsid w:val="00B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A530-1A2B-48FE-BC71-428222A5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Nowak</dc:creator>
  <cp:keywords/>
  <dc:description/>
  <cp:lastModifiedBy>Joanna Stypińska</cp:lastModifiedBy>
  <cp:revision>2</cp:revision>
  <dcterms:created xsi:type="dcterms:W3CDTF">2022-11-28T11:13:00Z</dcterms:created>
  <dcterms:modified xsi:type="dcterms:W3CDTF">2022-11-28T11:13:00Z</dcterms:modified>
</cp:coreProperties>
</file>