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7D" w:rsidRPr="00842850" w:rsidRDefault="0086287D" w:rsidP="0086287D">
      <w:pPr>
        <w:widowControl w:val="0"/>
        <w:tabs>
          <w:tab w:val="left" w:pos="2964"/>
        </w:tabs>
        <w:suppressAutoHyphens/>
        <w:spacing w:line="360" w:lineRule="auto"/>
        <w:jc w:val="center"/>
        <w:rPr>
          <w:rFonts w:eastAsia="Times New Roman"/>
          <w:b/>
          <w:i/>
          <w:kern w:val="2"/>
          <w:lang w:eastAsia="zh-CN" w:bidi="hi-IN"/>
        </w:rPr>
      </w:pPr>
      <w:r w:rsidRPr="00CC23E0">
        <w:rPr>
          <w:rFonts w:eastAsia="Times New Roman"/>
          <w:b/>
          <w:i/>
          <w:kern w:val="2"/>
          <w:lang w:eastAsia="zh-CN" w:bidi="hi-IN"/>
        </w:rPr>
        <w:t xml:space="preserve">WZÓR UMOWY </w:t>
      </w:r>
      <w:r>
        <w:rPr>
          <w:b/>
          <w:i/>
          <w:lang w:eastAsia="en-US"/>
        </w:rPr>
        <w:t xml:space="preserve">(dotyczy Pakietu </w:t>
      </w:r>
      <w:r w:rsidRPr="00CC23E0">
        <w:rPr>
          <w:b/>
          <w:i/>
          <w:lang w:eastAsia="en-US"/>
        </w:rPr>
        <w:t>I</w:t>
      </w:r>
      <w:r>
        <w:rPr>
          <w:b/>
          <w:i/>
          <w:lang w:eastAsia="en-US"/>
        </w:rPr>
        <w:t>I</w:t>
      </w:r>
      <w:r w:rsidRPr="00CC23E0">
        <w:rPr>
          <w:b/>
          <w:i/>
          <w:lang w:eastAsia="en-US"/>
        </w:rPr>
        <w:t>)</w:t>
      </w:r>
    </w:p>
    <w:p w:rsidR="0086287D" w:rsidRPr="009F7039" w:rsidRDefault="0086287D" w:rsidP="0086287D">
      <w:pPr>
        <w:tabs>
          <w:tab w:val="left" w:pos="0"/>
        </w:tabs>
        <w:spacing w:line="254" w:lineRule="auto"/>
        <w:rPr>
          <w:lang w:eastAsia="en-US"/>
        </w:rPr>
      </w:pPr>
      <w:r w:rsidRPr="009F7039">
        <w:rPr>
          <w:lang w:eastAsia="en-US"/>
        </w:rPr>
        <w:t>umowa zawarta w Krakowie dnia ...................... r. pomiędzy:</w:t>
      </w:r>
    </w:p>
    <w:p w:rsidR="0086287D" w:rsidRPr="009F7039" w:rsidRDefault="0086287D" w:rsidP="0086287D">
      <w:pPr>
        <w:tabs>
          <w:tab w:val="left" w:pos="0"/>
        </w:tabs>
        <w:spacing w:line="254" w:lineRule="auto"/>
        <w:jc w:val="both"/>
        <w:rPr>
          <w:lang w:eastAsia="en-US"/>
        </w:rPr>
      </w:pPr>
      <w:r w:rsidRPr="009F7039">
        <w:rPr>
          <w:b/>
          <w:lang w:eastAsia="en-US"/>
        </w:rPr>
        <w:t xml:space="preserve">Krakowskim Szpitalem Specjalistycznym im. Jana Pawła II </w:t>
      </w:r>
      <w:r w:rsidRPr="009F7039">
        <w:rPr>
          <w:lang w:eastAsia="en-US"/>
        </w:rPr>
        <w:t xml:space="preserve"> z siedzibą ul. Prądnicka 80, 31 – 202 Kraków – wpisanym do rejestru stowarzyszeń, innych organizacji społecznych i zawodowych, fundacji oraz samodzielnych publicznych zakładów opieki zdrowotnej pod numerem KRS 0000046052, reprezentowanym przez:</w:t>
      </w:r>
    </w:p>
    <w:p w:rsidR="0086287D" w:rsidRPr="009F7039" w:rsidRDefault="0086287D" w:rsidP="0086287D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uppressAutoHyphens/>
        <w:jc w:val="both"/>
        <w:rPr>
          <w:rFonts w:eastAsia="Times New Roman"/>
          <w:b/>
        </w:rPr>
      </w:pPr>
      <w:r>
        <w:rPr>
          <w:rFonts w:eastAsia="Times New Roman"/>
          <w:b/>
          <w:lang w:eastAsia="ar-SA"/>
        </w:rPr>
        <w:t>………………………………………………………………………………</w:t>
      </w:r>
    </w:p>
    <w:p w:rsidR="0086287D" w:rsidRDefault="0086287D" w:rsidP="0086287D">
      <w:pPr>
        <w:tabs>
          <w:tab w:val="left" w:pos="0"/>
        </w:tabs>
        <w:spacing w:line="254" w:lineRule="auto"/>
        <w:rPr>
          <w:b/>
          <w:lang w:eastAsia="en-US"/>
        </w:rPr>
      </w:pPr>
      <w:r w:rsidRPr="009F7039">
        <w:rPr>
          <w:lang w:eastAsia="en-US"/>
        </w:rPr>
        <w:t xml:space="preserve">zwanym dalej – </w:t>
      </w:r>
      <w:r>
        <w:rPr>
          <w:b/>
          <w:lang w:eastAsia="en-US"/>
        </w:rPr>
        <w:t>Zamawiającym,</w:t>
      </w:r>
    </w:p>
    <w:p w:rsidR="0086287D" w:rsidRPr="009F7039" w:rsidRDefault="0086287D" w:rsidP="0086287D">
      <w:pPr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a firmą: </w:t>
      </w:r>
      <w:r w:rsidRPr="009F7039">
        <w:rPr>
          <w:b/>
          <w:lang w:eastAsia="en-US"/>
        </w:rPr>
        <w:t>......................................</w:t>
      </w:r>
      <w:r>
        <w:rPr>
          <w:b/>
          <w:lang w:eastAsia="en-US"/>
        </w:rPr>
        <w:t>...............................................</w:t>
      </w:r>
      <w:r w:rsidRPr="009F7039">
        <w:rPr>
          <w:b/>
          <w:lang w:eastAsia="en-US"/>
        </w:rPr>
        <w:t>......</w:t>
      </w:r>
      <w:r w:rsidRPr="009F7039">
        <w:rPr>
          <w:lang w:eastAsia="en-US"/>
        </w:rPr>
        <w:t xml:space="preserve">KRS, NIP  </w:t>
      </w:r>
    </w:p>
    <w:p w:rsidR="0086287D" w:rsidRPr="009F7039" w:rsidRDefault="0086287D" w:rsidP="0086287D">
      <w:pPr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reprezentowaną przez:</w:t>
      </w:r>
    </w:p>
    <w:p w:rsidR="0086287D" w:rsidRDefault="0086287D" w:rsidP="0086287D">
      <w:pPr>
        <w:tabs>
          <w:tab w:val="left" w:pos="0"/>
        </w:tabs>
        <w:spacing w:line="254" w:lineRule="auto"/>
        <w:rPr>
          <w:b/>
          <w:lang w:eastAsia="en-US"/>
        </w:rPr>
      </w:pPr>
      <w:r w:rsidRPr="009F7039">
        <w:rPr>
          <w:lang w:eastAsia="en-US"/>
        </w:rPr>
        <w:t xml:space="preserve">zwaną w dalszej części umowy </w:t>
      </w:r>
      <w:r w:rsidRPr="009F7039">
        <w:rPr>
          <w:b/>
          <w:lang w:eastAsia="en-US"/>
        </w:rPr>
        <w:t>Wykonawcą</w:t>
      </w:r>
      <w:r w:rsidR="00441255">
        <w:rPr>
          <w:b/>
          <w:lang w:eastAsia="en-US"/>
        </w:rPr>
        <w:t>.</w:t>
      </w:r>
    </w:p>
    <w:p w:rsidR="0086287D" w:rsidRPr="009F7039" w:rsidRDefault="0086287D" w:rsidP="0086287D">
      <w:pPr>
        <w:tabs>
          <w:tab w:val="left" w:pos="0"/>
        </w:tabs>
        <w:spacing w:line="254" w:lineRule="auto"/>
        <w:rPr>
          <w:b/>
          <w:lang w:eastAsia="en-US"/>
        </w:rPr>
      </w:pPr>
    </w:p>
    <w:p w:rsidR="00F54D81" w:rsidRDefault="00F54D81" w:rsidP="00F54D81">
      <w:pPr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Umowa została zawarta na podstawie </w:t>
      </w:r>
      <w:r>
        <w:rPr>
          <w:rFonts w:eastAsia="Calibri"/>
          <w:b/>
          <w:i/>
          <w:sz w:val="20"/>
          <w:szCs w:val="20"/>
        </w:rPr>
        <w:t>Art. 2 ust.1 pkt 1</w:t>
      </w:r>
      <w:r>
        <w:rPr>
          <w:rFonts w:eastAsia="Calibri"/>
          <w:i/>
          <w:sz w:val="20"/>
          <w:szCs w:val="20"/>
        </w:rPr>
        <w:t xml:space="preserve"> ustawy Prawo Zamówień Publicznych oraz zgodnie z zarządzeniem Dyrektora Krakowskiego Szpitala Specjalistycznego im. Jana Pawła II nr 60/2021 z dnia 21 lipca 2021 r. w przedmiocie dokonywania wydatków ze środków publicznych nieobjętych ustawą Prawo zamówień publicznych, których wartość przekracza 20.000,00 zł brutto, lecz nie przekracza kwoty 130 000,00 zł netto. </w:t>
      </w:r>
    </w:p>
    <w:p w:rsidR="0086287D" w:rsidRPr="009F7039" w:rsidRDefault="0086287D" w:rsidP="0086287D">
      <w:pPr>
        <w:spacing w:line="254" w:lineRule="auto"/>
        <w:rPr>
          <w:b/>
          <w:lang w:eastAsia="en-US"/>
        </w:rPr>
      </w:pPr>
      <w:bookmarkStart w:id="0" w:name="_GoBack"/>
      <w:bookmarkEnd w:id="0"/>
    </w:p>
    <w:p w:rsidR="0086287D" w:rsidRPr="009F7039" w:rsidRDefault="0086287D" w:rsidP="0086287D">
      <w:pPr>
        <w:spacing w:line="254" w:lineRule="auto"/>
        <w:jc w:val="center"/>
        <w:rPr>
          <w:b/>
          <w:lang w:eastAsia="en-US"/>
        </w:rPr>
      </w:pPr>
      <w:r w:rsidRPr="009F7039">
        <w:rPr>
          <w:b/>
          <w:lang w:eastAsia="en-US"/>
        </w:rPr>
        <w:t>§ 1 Przedmiot umowy</w:t>
      </w:r>
    </w:p>
    <w:p w:rsidR="0086287D" w:rsidRPr="009F7039" w:rsidRDefault="0086287D" w:rsidP="0086287D">
      <w:pPr>
        <w:pStyle w:val="Akapitzlist"/>
        <w:widowControl w:val="0"/>
        <w:numPr>
          <w:ilvl w:val="0"/>
          <w:numId w:val="4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Przedmiotem umowy jest</w:t>
      </w:r>
      <w:r>
        <w:rPr>
          <w:lang w:eastAsia="en-US"/>
        </w:rPr>
        <w:t xml:space="preserve"> </w:t>
      </w:r>
      <w:r w:rsidRPr="002074AC">
        <w:rPr>
          <w:b/>
          <w:lang w:eastAsia="en-US"/>
        </w:rPr>
        <w:t>sprzedaż i</w:t>
      </w:r>
      <w:r w:rsidRPr="009F7039">
        <w:rPr>
          <w:lang w:eastAsia="en-US"/>
        </w:rPr>
        <w:t xml:space="preserve"> </w:t>
      </w:r>
      <w:r w:rsidRPr="002074AC">
        <w:rPr>
          <w:b/>
          <w:lang w:eastAsia="en-US"/>
        </w:rPr>
        <w:t xml:space="preserve">dostawa niszczarek biurowych, </w:t>
      </w:r>
      <w:r w:rsidRPr="009F7039">
        <w:rPr>
          <w:lang w:eastAsia="en-US"/>
        </w:rPr>
        <w:t>zwanych dalej towarem.</w:t>
      </w:r>
    </w:p>
    <w:p w:rsidR="0086287D" w:rsidRDefault="0086287D" w:rsidP="0086287D">
      <w:pPr>
        <w:widowControl w:val="0"/>
        <w:numPr>
          <w:ilvl w:val="0"/>
          <w:numId w:val="4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Załącznik nr 1 zawiera specyfikację asortymentowo – ilościowo – cenową oraz parametry techniczne towaru i stanowi integralną część umowy.</w:t>
      </w:r>
    </w:p>
    <w:p w:rsidR="0086287D" w:rsidRPr="009F7039" w:rsidRDefault="0086287D" w:rsidP="0086287D">
      <w:pPr>
        <w:widowControl w:val="0"/>
        <w:suppressAutoHyphens/>
        <w:spacing w:line="254" w:lineRule="auto"/>
        <w:ind w:left="360"/>
        <w:jc w:val="both"/>
        <w:rPr>
          <w:lang w:eastAsia="en-US"/>
        </w:rPr>
      </w:pPr>
    </w:p>
    <w:p w:rsidR="0086287D" w:rsidRPr="009F7039" w:rsidRDefault="0086287D" w:rsidP="0086287D">
      <w:pPr>
        <w:spacing w:line="254" w:lineRule="auto"/>
        <w:jc w:val="center"/>
        <w:rPr>
          <w:b/>
          <w:lang w:eastAsia="en-US"/>
        </w:rPr>
      </w:pPr>
      <w:r>
        <w:rPr>
          <w:b/>
          <w:lang w:eastAsia="en-US"/>
        </w:rPr>
        <w:t>§ 2 Cena i warunki sprzedaży</w:t>
      </w:r>
    </w:p>
    <w:p w:rsidR="0086287D" w:rsidRPr="009F7039" w:rsidRDefault="0086287D" w:rsidP="0086287D">
      <w:pPr>
        <w:widowControl w:val="0"/>
        <w:numPr>
          <w:ilvl w:val="0"/>
          <w:numId w:val="1"/>
        </w:numPr>
        <w:suppressAutoHyphens/>
        <w:spacing w:line="254" w:lineRule="auto"/>
        <w:jc w:val="both"/>
        <w:rPr>
          <w:rFonts w:eastAsia="Times New Roman"/>
          <w:bCs/>
        </w:rPr>
      </w:pPr>
      <w:r w:rsidRPr="009F7039">
        <w:rPr>
          <w:rFonts w:eastAsia="Times New Roman"/>
          <w:bCs/>
        </w:rPr>
        <w:t xml:space="preserve"> Cena </w:t>
      </w:r>
      <w:r>
        <w:rPr>
          <w:rFonts w:eastAsia="Times New Roman"/>
          <w:bCs/>
        </w:rPr>
        <w:t xml:space="preserve">za przedmiot </w:t>
      </w:r>
      <w:r w:rsidRPr="009F7039">
        <w:rPr>
          <w:rFonts w:eastAsia="Times New Roman"/>
          <w:bCs/>
        </w:rPr>
        <w:t>umowy</w:t>
      </w:r>
      <w:r>
        <w:rPr>
          <w:rFonts w:eastAsia="Times New Roman"/>
          <w:bCs/>
        </w:rPr>
        <w:t xml:space="preserve"> określony w § 1 wynosi ……………… złotych brutto (słownie: …………………………) wraz </w:t>
      </w:r>
      <w:r w:rsidRPr="009F7039">
        <w:rPr>
          <w:rFonts w:eastAsia="Times New Roman"/>
          <w:bCs/>
        </w:rPr>
        <w:t>z koszt</w:t>
      </w:r>
      <w:r>
        <w:rPr>
          <w:rFonts w:eastAsia="Times New Roman"/>
          <w:bCs/>
        </w:rPr>
        <w:t>em dostawy i rozładunku</w:t>
      </w:r>
      <w:r w:rsidRPr="009F7039">
        <w:rPr>
          <w:rFonts w:eastAsia="Times New Roman"/>
          <w:bCs/>
        </w:rPr>
        <w:t>.</w:t>
      </w:r>
    </w:p>
    <w:p w:rsidR="0086287D" w:rsidRPr="009F7039" w:rsidRDefault="0086287D" w:rsidP="0086287D">
      <w:pPr>
        <w:widowControl w:val="0"/>
        <w:numPr>
          <w:ilvl w:val="0"/>
          <w:numId w:val="1"/>
        </w:numPr>
        <w:suppressAutoHyphens/>
        <w:spacing w:line="254" w:lineRule="auto"/>
        <w:jc w:val="both"/>
        <w:rPr>
          <w:rFonts w:eastAsia="Times New Roman"/>
          <w:bCs/>
        </w:rPr>
      </w:pPr>
      <w:r w:rsidRPr="009F7039">
        <w:rPr>
          <w:rFonts w:eastAsia="Times New Roman"/>
          <w:bCs/>
        </w:rPr>
        <w:t>Dostawa wraz z rozładunkiem odbędzie się do siedziby Zamawiającego na koszt i ryzyko Wykonawcy.</w:t>
      </w:r>
    </w:p>
    <w:p w:rsidR="0086287D" w:rsidRPr="009F7039" w:rsidRDefault="0086287D" w:rsidP="0086287D">
      <w:pPr>
        <w:widowControl w:val="0"/>
        <w:numPr>
          <w:ilvl w:val="0"/>
          <w:numId w:val="1"/>
        </w:numPr>
        <w:suppressAutoHyphens/>
        <w:spacing w:line="254" w:lineRule="auto"/>
        <w:jc w:val="both"/>
        <w:rPr>
          <w:rFonts w:eastAsia="Times New Roman"/>
          <w:bCs/>
        </w:rPr>
      </w:pPr>
      <w:r w:rsidRPr="009F7039">
        <w:rPr>
          <w:rFonts w:eastAsia="Times New Roman"/>
          <w:bCs/>
        </w:rPr>
        <w:t>Rozładunek towaru odbędzie się w miejscu  wskazanym przez Zamawiającego.</w:t>
      </w:r>
    </w:p>
    <w:p w:rsidR="0086287D" w:rsidRPr="009F7039" w:rsidRDefault="0086287D" w:rsidP="0086287D">
      <w:pPr>
        <w:widowControl w:val="0"/>
        <w:numPr>
          <w:ilvl w:val="0"/>
          <w:numId w:val="1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Termin dostawy towaru strony ustalają do 30 dni od daty podpisania umowy.</w:t>
      </w:r>
    </w:p>
    <w:p w:rsidR="0086287D" w:rsidRPr="009F7039" w:rsidRDefault="0086287D" w:rsidP="0086287D">
      <w:pPr>
        <w:widowControl w:val="0"/>
        <w:numPr>
          <w:ilvl w:val="0"/>
          <w:numId w:val="1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O terminie dostawy Wykonawca zawiadomi Zamawiającego z 2 dniowym wyprzedzeniem.</w:t>
      </w:r>
    </w:p>
    <w:p w:rsidR="0086287D" w:rsidRPr="009F7039" w:rsidRDefault="0086287D" w:rsidP="0086287D">
      <w:pPr>
        <w:widowControl w:val="0"/>
        <w:numPr>
          <w:ilvl w:val="0"/>
          <w:numId w:val="1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Wykonawca udzieli 36 miesięcznej gwarancji oraz rękojmie na dostarczony towar.</w:t>
      </w:r>
    </w:p>
    <w:p w:rsidR="0086287D" w:rsidRPr="009F7039" w:rsidRDefault="0086287D" w:rsidP="0086287D">
      <w:pPr>
        <w:widowControl w:val="0"/>
        <w:suppressAutoHyphens/>
        <w:spacing w:line="254" w:lineRule="auto"/>
        <w:ind w:left="360"/>
        <w:jc w:val="both"/>
        <w:rPr>
          <w:lang w:eastAsia="en-US"/>
        </w:rPr>
      </w:pPr>
    </w:p>
    <w:p w:rsidR="0086287D" w:rsidRPr="009F7039" w:rsidRDefault="0086287D" w:rsidP="0086287D">
      <w:pPr>
        <w:spacing w:line="254" w:lineRule="auto"/>
        <w:jc w:val="center"/>
        <w:rPr>
          <w:b/>
          <w:lang w:eastAsia="en-US"/>
        </w:rPr>
      </w:pPr>
      <w:r w:rsidRPr="009F7039">
        <w:rPr>
          <w:b/>
          <w:lang w:eastAsia="en-US"/>
        </w:rPr>
        <w:t>§ 3 Odbiór i warunki płatności</w:t>
      </w:r>
    </w:p>
    <w:p w:rsidR="00A361DB" w:rsidRDefault="00A361DB" w:rsidP="0086287D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Podstawę wystawienia faktury stanowi </w:t>
      </w:r>
      <w:r>
        <w:rPr>
          <w:lang w:eastAsia="en-US"/>
        </w:rPr>
        <w:t xml:space="preserve">podpisany </w:t>
      </w:r>
      <w:r w:rsidRPr="009F7039">
        <w:rPr>
          <w:lang w:eastAsia="en-US"/>
        </w:rPr>
        <w:t xml:space="preserve">protokół odbioru, </w:t>
      </w:r>
      <w:r>
        <w:rPr>
          <w:lang w:eastAsia="en-US"/>
        </w:rPr>
        <w:t>pod warunkiem,</w:t>
      </w:r>
      <w:r w:rsidRPr="009F7039">
        <w:rPr>
          <w:lang w:eastAsia="en-US"/>
        </w:rPr>
        <w:t xml:space="preserve"> że Zamawiający nie zg</w:t>
      </w:r>
      <w:r>
        <w:rPr>
          <w:lang w:eastAsia="en-US"/>
        </w:rPr>
        <w:t>łosi</w:t>
      </w:r>
      <w:r w:rsidRPr="009F7039">
        <w:rPr>
          <w:lang w:eastAsia="en-US"/>
        </w:rPr>
        <w:t xml:space="preserve"> zastrzeżeń</w:t>
      </w:r>
      <w:r>
        <w:rPr>
          <w:lang w:eastAsia="en-US"/>
        </w:rPr>
        <w:t>.</w:t>
      </w:r>
    </w:p>
    <w:p w:rsidR="0086287D" w:rsidRPr="009F7039" w:rsidRDefault="0086287D" w:rsidP="0086287D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Zapłata należności nastąpi przelewem w terminie 30 dni od daty otrzymania </w:t>
      </w:r>
      <w:r w:rsidR="00A361DB">
        <w:rPr>
          <w:lang w:eastAsia="en-US"/>
        </w:rPr>
        <w:t xml:space="preserve">prawidłowo wystawionej </w:t>
      </w:r>
      <w:r w:rsidRPr="009F7039">
        <w:rPr>
          <w:lang w:eastAsia="en-US"/>
        </w:rPr>
        <w:t>faktury</w:t>
      </w:r>
      <w:r w:rsidR="00A361DB">
        <w:rPr>
          <w:lang w:eastAsia="en-US"/>
        </w:rPr>
        <w:t xml:space="preserve"> wraz z podpisanym protokołem</w:t>
      </w:r>
      <w:r w:rsidRPr="009F7039">
        <w:rPr>
          <w:lang w:eastAsia="en-US"/>
        </w:rPr>
        <w:t xml:space="preserve">. </w:t>
      </w:r>
    </w:p>
    <w:p w:rsidR="0086287D" w:rsidRDefault="0086287D" w:rsidP="0086287D">
      <w:pPr>
        <w:widowControl w:val="0"/>
        <w:numPr>
          <w:ilvl w:val="0"/>
          <w:numId w:val="2"/>
        </w:numPr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W przypadku wystąpienia wad towaru, Zamawiający bezzwłocznie zawiadomi Wykonawcę a Wykonawca wymieni towar na wolny od wad w terminie 7 dni od daty zgłoszenia reklamacji lub dokona w tym terminie naprawy.</w:t>
      </w:r>
    </w:p>
    <w:p w:rsidR="0086287D" w:rsidRPr="009F7039" w:rsidRDefault="0086287D" w:rsidP="0086287D">
      <w:pPr>
        <w:widowControl w:val="0"/>
        <w:suppressAutoHyphens/>
        <w:spacing w:line="254" w:lineRule="auto"/>
        <w:ind w:left="360"/>
        <w:jc w:val="both"/>
        <w:rPr>
          <w:lang w:eastAsia="en-US"/>
        </w:rPr>
      </w:pPr>
    </w:p>
    <w:p w:rsidR="0086287D" w:rsidRPr="009F7039" w:rsidRDefault="0086287D" w:rsidP="0086287D">
      <w:pPr>
        <w:spacing w:line="254" w:lineRule="auto"/>
        <w:jc w:val="center"/>
        <w:rPr>
          <w:b/>
          <w:lang w:eastAsia="en-US"/>
        </w:rPr>
      </w:pPr>
      <w:r w:rsidRPr="009F7039">
        <w:rPr>
          <w:b/>
          <w:lang w:eastAsia="en-US"/>
        </w:rPr>
        <w:t xml:space="preserve">§ 4 Odpowiedzialność </w:t>
      </w:r>
    </w:p>
    <w:p w:rsidR="0086287D" w:rsidRPr="009F7039" w:rsidRDefault="0086287D" w:rsidP="0086287D">
      <w:pPr>
        <w:pStyle w:val="Akapitzlist"/>
        <w:widowControl w:val="0"/>
        <w:numPr>
          <w:ilvl w:val="0"/>
          <w:numId w:val="3"/>
        </w:numPr>
        <w:suppressAutoHyphens/>
        <w:spacing w:line="254" w:lineRule="auto"/>
        <w:jc w:val="both"/>
        <w:rPr>
          <w:lang w:eastAsia="en-US"/>
        </w:rPr>
      </w:pPr>
      <w:r>
        <w:rPr>
          <w:lang w:eastAsia="en-US"/>
        </w:rPr>
        <w:t>W</w:t>
      </w:r>
      <w:r w:rsidRPr="009F7039">
        <w:rPr>
          <w:lang w:eastAsia="en-US"/>
        </w:rPr>
        <w:t xml:space="preserve"> razie nieterminowej realizacji </w:t>
      </w:r>
      <w:r>
        <w:rPr>
          <w:lang w:eastAsia="en-US"/>
        </w:rPr>
        <w:t xml:space="preserve">przez Wykonawcę umowy, </w:t>
      </w:r>
      <w:r w:rsidRPr="009F7039">
        <w:rPr>
          <w:lang w:eastAsia="en-US"/>
        </w:rPr>
        <w:t xml:space="preserve">Zamawiający może naliczyć karę umowną w wysokości 1% ceny określonej w § 2 ust. 1 za każdy dzień zwłoki. </w:t>
      </w:r>
    </w:p>
    <w:p w:rsidR="0086287D" w:rsidRPr="00EA6142" w:rsidRDefault="0086287D" w:rsidP="0086287D">
      <w:pPr>
        <w:numPr>
          <w:ilvl w:val="0"/>
          <w:numId w:val="3"/>
        </w:numPr>
        <w:jc w:val="both"/>
      </w:pPr>
      <w:r w:rsidRPr="00EA6142">
        <w:t xml:space="preserve">W razie sprzedaży wadliwego towaru, Wykonawca zobowiązany jest wymienić go na wolny od wad niezwłocznie, jednakże nie później niż do 14 dni roboczych licząc od daty złożenia reklamacji. W razie niezrealizowania przez Wykonawcę powyższego obowiązku </w:t>
      </w:r>
      <w:r w:rsidRPr="00EA6142">
        <w:lastRenderedPageBreak/>
        <w:t>w terminie, Zamawiający może naliczyć karę umowną w wysokości 1% ceny jednostkowej za wadliwy towar, za każdy dzień zwłoki.</w:t>
      </w:r>
    </w:p>
    <w:p w:rsidR="0086287D" w:rsidRPr="00EA6142" w:rsidRDefault="0086287D" w:rsidP="0086287D">
      <w:pPr>
        <w:numPr>
          <w:ilvl w:val="0"/>
          <w:numId w:val="3"/>
        </w:numPr>
        <w:jc w:val="both"/>
      </w:pPr>
      <w:r w:rsidRPr="00EA6142">
        <w:t>Łączna wysokość wszystkich kar, naliczonych na podstawie umowy, nie może przekroczyć 20% kwoty, wymienionej w § 2 ust. 1 umowy.</w:t>
      </w:r>
    </w:p>
    <w:p w:rsidR="0086287D" w:rsidRPr="00EA6142" w:rsidRDefault="0086287D" w:rsidP="0086287D">
      <w:pPr>
        <w:pStyle w:val="Akapitzlist"/>
        <w:numPr>
          <w:ilvl w:val="0"/>
          <w:numId w:val="3"/>
        </w:numPr>
        <w:jc w:val="both"/>
      </w:pPr>
      <w:r w:rsidRPr="00EA6142">
        <w:t xml:space="preserve">Strony dopuszczają możliwość dochodzenia odszkodowania przewyższającego zastrzeżone  </w:t>
      </w:r>
    </w:p>
    <w:p w:rsidR="0086287D" w:rsidRPr="00EA6142" w:rsidRDefault="0086287D" w:rsidP="0086287D">
      <w:pPr>
        <w:pStyle w:val="Akapitzlist"/>
        <w:ind w:left="360"/>
        <w:jc w:val="both"/>
      </w:pPr>
      <w:r w:rsidRPr="00EA6142">
        <w:t xml:space="preserve">kary umowne, na zasadach ogólnych. </w:t>
      </w:r>
    </w:p>
    <w:p w:rsidR="0086287D" w:rsidRPr="009F7039" w:rsidRDefault="0086287D" w:rsidP="0086287D">
      <w:pPr>
        <w:widowControl w:val="0"/>
        <w:suppressAutoHyphens/>
        <w:autoSpaceDE w:val="0"/>
        <w:autoSpaceDN w:val="0"/>
        <w:adjustRightInd w:val="0"/>
        <w:spacing w:line="254" w:lineRule="auto"/>
        <w:jc w:val="both"/>
        <w:rPr>
          <w:lang w:eastAsia="en-US"/>
        </w:rPr>
      </w:pPr>
    </w:p>
    <w:p w:rsidR="0086287D" w:rsidRPr="009F7039" w:rsidRDefault="0086287D" w:rsidP="0086287D">
      <w:pPr>
        <w:tabs>
          <w:tab w:val="left" w:pos="0"/>
        </w:tabs>
        <w:spacing w:line="254" w:lineRule="auto"/>
        <w:jc w:val="center"/>
        <w:rPr>
          <w:b/>
          <w:lang w:eastAsia="en-US"/>
        </w:rPr>
      </w:pPr>
      <w:r w:rsidRPr="009F7039">
        <w:rPr>
          <w:b/>
          <w:lang w:eastAsia="en-US"/>
        </w:rPr>
        <w:t xml:space="preserve">§ </w:t>
      </w:r>
      <w:r>
        <w:rPr>
          <w:b/>
          <w:lang w:eastAsia="en-US"/>
        </w:rPr>
        <w:t xml:space="preserve">5 </w:t>
      </w:r>
      <w:r w:rsidRPr="009F7039">
        <w:rPr>
          <w:b/>
          <w:lang w:eastAsia="en-US"/>
        </w:rPr>
        <w:t xml:space="preserve"> Postanowienia końcowe</w:t>
      </w:r>
    </w:p>
    <w:p w:rsidR="0086287D" w:rsidRDefault="0086287D" w:rsidP="0086287D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>
        <w:rPr>
          <w:lang w:eastAsia="en-US"/>
        </w:rPr>
        <w:t>Ewentualne koszty związane z zawarciem i realizacją umowy niewymienione w umowie obciążają Wykonawcę.</w:t>
      </w:r>
    </w:p>
    <w:p w:rsidR="0086287D" w:rsidRDefault="0086287D" w:rsidP="0086287D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>
        <w:rPr>
          <w:lang w:eastAsia="en-US"/>
        </w:rPr>
        <w:t>Wykonawca nie może dokonać cesji praw i obowiązków wynikających z niniejszej umowy bez pisemnej zgody Zamawiającego, pod rygorem nieważności.</w:t>
      </w:r>
    </w:p>
    <w:p w:rsidR="0086287D" w:rsidRPr="009F7039" w:rsidRDefault="0086287D" w:rsidP="0086287D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W sprawach nieuregulowanych</w:t>
      </w:r>
      <w:r>
        <w:rPr>
          <w:lang w:eastAsia="en-US"/>
        </w:rPr>
        <w:t xml:space="preserve"> niniejszą umową zastosowanie mają przepisy Kodeksu Cywilnego.</w:t>
      </w:r>
    </w:p>
    <w:p w:rsidR="0086287D" w:rsidRPr="009F7039" w:rsidRDefault="0086287D" w:rsidP="0086287D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Załączniki </w:t>
      </w:r>
      <w:r>
        <w:rPr>
          <w:lang w:eastAsia="en-US"/>
        </w:rPr>
        <w:t xml:space="preserve">nr 1 </w:t>
      </w:r>
      <w:r w:rsidRPr="009F7039">
        <w:rPr>
          <w:lang w:eastAsia="en-US"/>
        </w:rPr>
        <w:t>stanowią integralną część umowy.</w:t>
      </w:r>
    </w:p>
    <w:p w:rsidR="0086287D" w:rsidRDefault="0086287D" w:rsidP="0086287D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Wszelkie zmiany</w:t>
      </w:r>
      <w:r>
        <w:rPr>
          <w:lang w:eastAsia="en-US"/>
        </w:rPr>
        <w:t xml:space="preserve"> i uzupełnienia</w:t>
      </w:r>
      <w:r w:rsidRPr="009F7039">
        <w:rPr>
          <w:lang w:eastAsia="en-US"/>
        </w:rPr>
        <w:t xml:space="preserve"> umowy pod rygorem nieważności</w:t>
      </w:r>
      <w:r w:rsidRPr="00842850">
        <w:rPr>
          <w:lang w:eastAsia="en-US"/>
        </w:rPr>
        <w:t xml:space="preserve"> </w:t>
      </w:r>
      <w:r w:rsidRPr="009F7039">
        <w:rPr>
          <w:lang w:eastAsia="en-US"/>
        </w:rPr>
        <w:t>wymagają formy pisemnej</w:t>
      </w:r>
      <w:r>
        <w:rPr>
          <w:lang w:eastAsia="en-US"/>
        </w:rPr>
        <w:t xml:space="preserve"> w postaci aneksu</w:t>
      </w:r>
      <w:r w:rsidRPr="009F7039">
        <w:rPr>
          <w:lang w:eastAsia="en-US"/>
        </w:rPr>
        <w:t xml:space="preserve">. </w:t>
      </w:r>
    </w:p>
    <w:p w:rsidR="0086287D" w:rsidRPr="009F7039" w:rsidRDefault="0086287D" w:rsidP="0086287D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 xml:space="preserve">Ewentualne spory rozstrzygać będzie sąd </w:t>
      </w:r>
      <w:r>
        <w:rPr>
          <w:lang w:eastAsia="en-US"/>
        </w:rPr>
        <w:t xml:space="preserve">powszechny </w:t>
      </w:r>
      <w:r w:rsidRPr="009F7039">
        <w:rPr>
          <w:lang w:eastAsia="en-US"/>
        </w:rPr>
        <w:t>właściwy ze względu na siedzibę Zamawiającego.</w:t>
      </w:r>
    </w:p>
    <w:p w:rsidR="0086287D" w:rsidRPr="009F7039" w:rsidRDefault="0086287D" w:rsidP="0086287D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720"/>
        </w:tabs>
        <w:suppressAutoHyphens/>
        <w:spacing w:line="254" w:lineRule="auto"/>
        <w:jc w:val="both"/>
        <w:rPr>
          <w:lang w:eastAsia="en-US"/>
        </w:rPr>
      </w:pPr>
      <w:r w:rsidRPr="009F7039">
        <w:rPr>
          <w:lang w:eastAsia="en-US"/>
        </w:rPr>
        <w:t>Umowę sporządzono w dwóch jednobrzmiących egzemplarzach po jednym dla każdej ze stron.</w:t>
      </w:r>
    </w:p>
    <w:p w:rsidR="0086287D" w:rsidRPr="009F7039" w:rsidRDefault="0086287D" w:rsidP="0086287D">
      <w:pPr>
        <w:spacing w:line="254" w:lineRule="auto"/>
        <w:ind w:left="136" w:right="27"/>
        <w:rPr>
          <w:lang w:eastAsia="en-US"/>
        </w:rPr>
      </w:pPr>
    </w:p>
    <w:p w:rsidR="0086287D" w:rsidRPr="009F7039" w:rsidRDefault="0086287D" w:rsidP="0086287D">
      <w:pPr>
        <w:spacing w:line="254" w:lineRule="auto"/>
        <w:ind w:left="136" w:right="27"/>
        <w:rPr>
          <w:lang w:eastAsia="en-US"/>
        </w:rPr>
      </w:pPr>
    </w:p>
    <w:p w:rsidR="0086287D" w:rsidRPr="009F7039" w:rsidRDefault="0086287D" w:rsidP="0086287D">
      <w:pPr>
        <w:spacing w:line="254" w:lineRule="auto"/>
        <w:ind w:left="136" w:right="27"/>
        <w:rPr>
          <w:lang w:eastAsia="en-US"/>
        </w:rPr>
      </w:pPr>
    </w:p>
    <w:p w:rsidR="0086287D" w:rsidRPr="009F7039" w:rsidRDefault="0086287D" w:rsidP="0086287D">
      <w:pPr>
        <w:spacing w:line="254" w:lineRule="auto"/>
        <w:ind w:left="851" w:right="27"/>
        <w:rPr>
          <w:b/>
          <w:lang w:eastAsia="en-US"/>
        </w:rPr>
      </w:pPr>
      <w:r w:rsidRPr="009F7039">
        <w:rPr>
          <w:b/>
          <w:lang w:eastAsia="en-US"/>
        </w:rPr>
        <w:t xml:space="preserve">Wykonawca </w:t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</w:r>
      <w:r w:rsidRPr="009F7039">
        <w:rPr>
          <w:b/>
          <w:lang w:eastAsia="en-US"/>
        </w:rPr>
        <w:tab/>
        <w:t xml:space="preserve">Zamawiający </w:t>
      </w:r>
    </w:p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EF63E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2B848D8"/>
    <w:multiLevelType w:val="hybridMultilevel"/>
    <w:tmpl w:val="24DC5C30"/>
    <w:lvl w:ilvl="0" w:tplc="1074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EC939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D"/>
    <w:rsid w:val="000D6021"/>
    <w:rsid w:val="00104914"/>
    <w:rsid w:val="002439EC"/>
    <w:rsid w:val="00441255"/>
    <w:rsid w:val="0086287D"/>
    <w:rsid w:val="00A060A2"/>
    <w:rsid w:val="00A361DB"/>
    <w:rsid w:val="00F54D81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303E2-B656-42CE-83F6-573407B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8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8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D8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4</cp:revision>
  <cp:lastPrinted>2021-10-19T07:10:00Z</cp:lastPrinted>
  <dcterms:created xsi:type="dcterms:W3CDTF">2021-10-19T07:06:00Z</dcterms:created>
  <dcterms:modified xsi:type="dcterms:W3CDTF">2021-10-19T07:11:00Z</dcterms:modified>
</cp:coreProperties>
</file>