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549D1" w14:textId="573475D5" w:rsidR="005156B8" w:rsidRPr="00AA6890" w:rsidRDefault="005156B8" w:rsidP="005156B8">
      <w:pPr>
        <w:spacing w:line="360" w:lineRule="auto"/>
        <w:ind w:firstLine="708"/>
        <w:jc w:val="center"/>
        <w:rPr>
          <w:rFonts w:ascii="Verdana" w:hAnsi="Verdana" w:cs="Tahoma"/>
          <w:b/>
          <w:sz w:val="16"/>
          <w:szCs w:val="16"/>
        </w:rPr>
      </w:pPr>
      <w:r w:rsidRPr="00AA6890">
        <w:rPr>
          <w:rFonts w:ascii="Verdana" w:hAnsi="Verdana" w:cs="Tahoma"/>
          <w:b/>
          <w:sz w:val="16"/>
          <w:szCs w:val="16"/>
        </w:rPr>
        <w:tab/>
      </w:r>
      <w:r w:rsidRPr="00AA6890">
        <w:rPr>
          <w:rFonts w:ascii="Verdana" w:hAnsi="Verdana" w:cs="Tahoma"/>
          <w:b/>
          <w:sz w:val="16"/>
          <w:szCs w:val="16"/>
        </w:rPr>
        <w:tab/>
      </w:r>
      <w:r w:rsidRPr="00AA6890">
        <w:rPr>
          <w:rFonts w:ascii="Verdana" w:hAnsi="Verdana" w:cs="Tahoma"/>
          <w:b/>
          <w:sz w:val="16"/>
          <w:szCs w:val="16"/>
        </w:rPr>
        <w:tab/>
      </w:r>
      <w:r w:rsidRPr="00AA6890">
        <w:rPr>
          <w:rFonts w:ascii="Verdana" w:hAnsi="Verdana" w:cs="Tahoma"/>
          <w:b/>
          <w:sz w:val="16"/>
          <w:szCs w:val="16"/>
        </w:rPr>
        <w:tab/>
      </w:r>
      <w:r w:rsidRPr="00AA6890">
        <w:rPr>
          <w:rFonts w:ascii="Verdana" w:hAnsi="Verdana" w:cs="Tahoma"/>
          <w:b/>
          <w:sz w:val="16"/>
          <w:szCs w:val="16"/>
        </w:rPr>
        <w:tab/>
      </w:r>
      <w:r w:rsidRPr="00AA6890">
        <w:rPr>
          <w:rFonts w:ascii="Verdana" w:hAnsi="Verdana" w:cs="Tahoma"/>
          <w:b/>
          <w:sz w:val="16"/>
          <w:szCs w:val="16"/>
        </w:rPr>
        <w:tab/>
      </w:r>
      <w:r w:rsidRPr="00AA6890">
        <w:rPr>
          <w:rFonts w:ascii="Verdana" w:hAnsi="Verdana" w:cs="Tahoma"/>
          <w:b/>
          <w:sz w:val="16"/>
          <w:szCs w:val="16"/>
        </w:rPr>
        <w:tab/>
      </w:r>
      <w:r w:rsidRPr="00AA6890">
        <w:rPr>
          <w:rFonts w:ascii="Verdana" w:hAnsi="Verdana" w:cs="Tahoma"/>
          <w:b/>
          <w:sz w:val="16"/>
          <w:szCs w:val="16"/>
        </w:rPr>
        <w:tab/>
      </w:r>
      <w:r w:rsidR="00130520" w:rsidRPr="00AA6890">
        <w:rPr>
          <w:rFonts w:ascii="Verdana" w:hAnsi="Verdana" w:cs="Tahoma"/>
          <w:b/>
          <w:sz w:val="16"/>
          <w:szCs w:val="16"/>
        </w:rPr>
        <w:tab/>
      </w:r>
      <w:r w:rsidRPr="00AA6890">
        <w:rPr>
          <w:rFonts w:ascii="Verdana" w:hAnsi="Verdana" w:cs="Tahoma"/>
          <w:b/>
          <w:sz w:val="16"/>
          <w:szCs w:val="16"/>
        </w:rPr>
        <w:t>Załącznik nr 2</w:t>
      </w:r>
    </w:p>
    <w:p w14:paraId="1D19B405" w14:textId="77777777" w:rsidR="005156B8" w:rsidRPr="00AA6890" w:rsidRDefault="005156B8" w:rsidP="005156B8">
      <w:pPr>
        <w:spacing w:after="0" w:line="360" w:lineRule="auto"/>
        <w:ind w:firstLine="708"/>
        <w:jc w:val="center"/>
        <w:rPr>
          <w:rFonts w:ascii="Verdana" w:hAnsi="Verdana" w:cs="Tahoma"/>
          <w:b/>
          <w:sz w:val="16"/>
          <w:szCs w:val="16"/>
        </w:rPr>
      </w:pPr>
      <w:r w:rsidRPr="00AA6890">
        <w:rPr>
          <w:rFonts w:ascii="Verdana" w:hAnsi="Verdana" w:cs="Tahoma"/>
          <w:b/>
          <w:sz w:val="16"/>
          <w:szCs w:val="16"/>
        </w:rPr>
        <w:t>UMOWA KUPNA - SPRZEDAŻY</w:t>
      </w:r>
    </w:p>
    <w:p w14:paraId="7E1BD2F1" w14:textId="77777777" w:rsidR="004A75B1" w:rsidRPr="00AA6890" w:rsidRDefault="004A75B1" w:rsidP="005156B8">
      <w:pPr>
        <w:spacing w:after="0" w:line="360" w:lineRule="auto"/>
        <w:rPr>
          <w:rFonts w:ascii="Verdana" w:hAnsi="Verdana" w:cs="Tahoma"/>
          <w:b/>
          <w:sz w:val="16"/>
          <w:szCs w:val="16"/>
        </w:rPr>
      </w:pPr>
    </w:p>
    <w:p w14:paraId="0C78716C" w14:textId="77777777" w:rsidR="005156B8" w:rsidRPr="00AA6890" w:rsidRDefault="005156B8" w:rsidP="005156B8">
      <w:pPr>
        <w:spacing w:after="0" w:line="360" w:lineRule="auto"/>
        <w:rPr>
          <w:rFonts w:ascii="Verdana" w:hAnsi="Verdana" w:cs="Tahoma"/>
          <w:sz w:val="16"/>
          <w:szCs w:val="16"/>
        </w:rPr>
      </w:pPr>
      <w:r w:rsidRPr="00AA6890">
        <w:rPr>
          <w:rFonts w:ascii="Verdana" w:hAnsi="Verdana" w:cs="Tahoma"/>
          <w:sz w:val="16"/>
          <w:szCs w:val="16"/>
        </w:rPr>
        <w:t>zawarta w dniu ………………………..... w Krakowie pomiędzy:</w:t>
      </w:r>
    </w:p>
    <w:p w14:paraId="03A3F81B" w14:textId="1D10A50D" w:rsidR="005156B8" w:rsidRPr="00AA6890" w:rsidRDefault="005156B8" w:rsidP="005156B8">
      <w:pPr>
        <w:spacing w:after="0" w:line="360" w:lineRule="auto"/>
        <w:jc w:val="both"/>
        <w:rPr>
          <w:rFonts w:ascii="Verdana" w:hAnsi="Verdana" w:cs="Tahoma"/>
          <w:sz w:val="16"/>
          <w:szCs w:val="16"/>
        </w:rPr>
      </w:pPr>
      <w:r w:rsidRPr="00AA6890">
        <w:rPr>
          <w:rFonts w:ascii="Verdana" w:hAnsi="Verdana" w:cs="Tahoma"/>
          <w:b/>
          <w:sz w:val="16"/>
          <w:szCs w:val="16"/>
        </w:rPr>
        <w:t>Krakowskim Szpitalem Specjalistycznym im. Jana Pawła II</w:t>
      </w:r>
      <w:r w:rsidRPr="00AA6890">
        <w:rPr>
          <w:rFonts w:ascii="Verdana" w:hAnsi="Verdana" w:cs="Tahoma"/>
          <w:sz w:val="16"/>
          <w:szCs w:val="16"/>
        </w:rPr>
        <w:t xml:space="preserve"> z siedzibą przy ul. Prądnickiej 80, 31 – 202 Kraków – wpisanym do rejestru stowarzyszeń, innych organizacji społecznych i zawodowych, fundacji, publicznych zakładów opieki zdrowotnej pod numerem KRS 0000046052, NIP 677 – 16 – 94 - 570, reprezentowanym przez</w:t>
      </w:r>
      <w:r w:rsidR="00792E14" w:rsidRPr="00AA6890">
        <w:rPr>
          <w:rFonts w:ascii="Verdana" w:hAnsi="Verdana" w:cs="Tahoma"/>
          <w:sz w:val="16"/>
          <w:szCs w:val="16"/>
        </w:rPr>
        <w:t xml:space="preserve">  </w:t>
      </w:r>
      <w:r w:rsidRPr="00AA6890">
        <w:rPr>
          <w:rFonts w:ascii="Verdana" w:hAnsi="Verdana" w:cs="Tahoma"/>
          <w:sz w:val="16"/>
          <w:szCs w:val="16"/>
        </w:rPr>
        <w:t xml:space="preserve">dr hab. n. med. Dorotę Sobczyk – Zastępcę Dyrektora ds. Lecznictwa - Pełnomocnika, zwaną dalej </w:t>
      </w:r>
      <w:r w:rsidRPr="00AA6890">
        <w:rPr>
          <w:rFonts w:ascii="Verdana" w:hAnsi="Verdana" w:cs="Tahoma"/>
          <w:b/>
          <w:sz w:val="16"/>
          <w:szCs w:val="16"/>
        </w:rPr>
        <w:t>Sprzedawcą</w:t>
      </w:r>
      <w:r w:rsidRPr="00AA6890">
        <w:rPr>
          <w:rFonts w:ascii="Verdana" w:hAnsi="Verdana" w:cs="Tahoma"/>
          <w:sz w:val="16"/>
          <w:szCs w:val="16"/>
        </w:rPr>
        <w:t>,</w:t>
      </w:r>
    </w:p>
    <w:p w14:paraId="4471DC4E" w14:textId="77777777" w:rsidR="005156B8" w:rsidRPr="00AA6890" w:rsidRDefault="005156B8" w:rsidP="005156B8">
      <w:pPr>
        <w:spacing w:after="0" w:line="360" w:lineRule="auto"/>
        <w:jc w:val="both"/>
        <w:rPr>
          <w:rFonts w:ascii="Verdana" w:hAnsi="Verdana" w:cs="Tahoma"/>
          <w:b/>
          <w:sz w:val="16"/>
          <w:szCs w:val="16"/>
        </w:rPr>
      </w:pPr>
      <w:r w:rsidRPr="00AA6890">
        <w:rPr>
          <w:rFonts w:ascii="Verdana" w:hAnsi="Verdana" w:cs="Tahoma"/>
          <w:sz w:val="16"/>
          <w:szCs w:val="16"/>
        </w:rPr>
        <w:t>a</w:t>
      </w:r>
    </w:p>
    <w:p w14:paraId="5F1D7486" w14:textId="458CBEED" w:rsidR="005156B8" w:rsidRPr="00AA6890" w:rsidRDefault="005156B8" w:rsidP="005156B8">
      <w:pPr>
        <w:spacing w:after="0" w:line="360" w:lineRule="auto"/>
        <w:jc w:val="both"/>
        <w:rPr>
          <w:rFonts w:ascii="Verdana" w:hAnsi="Verdana" w:cs="Tahoma"/>
          <w:sz w:val="16"/>
          <w:szCs w:val="16"/>
        </w:rPr>
      </w:pPr>
      <w:r w:rsidRPr="00AA6890">
        <w:rPr>
          <w:rFonts w:ascii="Verdana" w:hAnsi="Verdan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92E14" w:rsidRPr="00AA6890">
        <w:rPr>
          <w:rFonts w:ascii="Verdana" w:hAnsi="Verdana" w:cs="Tahoma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 w:rsidR="00D77ED6" w:rsidRPr="00AA6890">
        <w:rPr>
          <w:rFonts w:ascii="Verdana" w:hAnsi="Verdana" w:cs="Tahoma"/>
          <w:sz w:val="16"/>
          <w:szCs w:val="16"/>
        </w:rPr>
        <w:t>…………………………</w:t>
      </w:r>
      <w:r w:rsidR="00AA6890">
        <w:rPr>
          <w:rFonts w:ascii="Verdana" w:hAnsi="Verdan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………………………………………………………………………………………………………………………………………………………………….</w:t>
      </w:r>
      <w:r w:rsidR="00D77ED6" w:rsidRPr="00AA6890">
        <w:rPr>
          <w:rFonts w:ascii="Verdana" w:hAnsi="Verdana" w:cs="Tahoma"/>
          <w:sz w:val="16"/>
          <w:szCs w:val="16"/>
        </w:rPr>
        <w:t>…</w:t>
      </w:r>
      <w:r w:rsidRPr="00AA6890">
        <w:rPr>
          <w:rFonts w:ascii="Verdana" w:hAnsi="Verdana" w:cs="Tahoma"/>
          <w:sz w:val="16"/>
          <w:szCs w:val="16"/>
        </w:rPr>
        <w:t>, reprezentowanym przez:</w:t>
      </w:r>
    </w:p>
    <w:p w14:paraId="080C30DE" w14:textId="77777777" w:rsidR="005156B8" w:rsidRPr="00AA6890" w:rsidRDefault="005156B8" w:rsidP="005156B8">
      <w:pPr>
        <w:numPr>
          <w:ilvl w:val="0"/>
          <w:numId w:val="16"/>
        </w:numPr>
        <w:spacing w:after="0" w:line="360" w:lineRule="auto"/>
        <w:jc w:val="both"/>
        <w:rPr>
          <w:rFonts w:ascii="Verdana" w:hAnsi="Verdana" w:cs="Tahoma"/>
          <w:sz w:val="16"/>
          <w:szCs w:val="16"/>
        </w:rPr>
      </w:pPr>
      <w:r w:rsidRPr="00AA6890">
        <w:rPr>
          <w:rFonts w:ascii="Verdana" w:hAnsi="Verdana" w:cs="Tahoma"/>
          <w:sz w:val="16"/>
          <w:szCs w:val="16"/>
        </w:rPr>
        <w:t>……………………………………………………………………………………</w:t>
      </w:r>
    </w:p>
    <w:p w14:paraId="56BB759C" w14:textId="77777777" w:rsidR="005156B8" w:rsidRPr="00AA6890" w:rsidRDefault="005156B8" w:rsidP="005156B8">
      <w:pPr>
        <w:numPr>
          <w:ilvl w:val="0"/>
          <w:numId w:val="16"/>
        </w:numPr>
        <w:spacing w:after="0" w:line="360" w:lineRule="auto"/>
        <w:jc w:val="both"/>
        <w:rPr>
          <w:rFonts w:ascii="Verdana" w:hAnsi="Verdana" w:cs="Tahoma"/>
          <w:sz w:val="16"/>
          <w:szCs w:val="16"/>
        </w:rPr>
      </w:pPr>
      <w:r w:rsidRPr="00AA6890">
        <w:rPr>
          <w:rFonts w:ascii="Verdana" w:hAnsi="Verdana" w:cs="Tahoma"/>
          <w:sz w:val="16"/>
          <w:szCs w:val="16"/>
        </w:rPr>
        <w:t>…………………………………………………………………………………..</w:t>
      </w:r>
    </w:p>
    <w:p w14:paraId="709BCE04" w14:textId="77777777" w:rsidR="005156B8" w:rsidRPr="00AA6890" w:rsidRDefault="005156B8" w:rsidP="005156B8">
      <w:pPr>
        <w:spacing w:after="0" w:line="360" w:lineRule="auto"/>
        <w:jc w:val="both"/>
        <w:rPr>
          <w:rFonts w:ascii="Verdana" w:hAnsi="Verdana" w:cs="Tahoma"/>
          <w:sz w:val="16"/>
          <w:szCs w:val="16"/>
        </w:rPr>
      </w:pPr>
      <w:r w:rsidRPr="00AA6890">
        <w:rPr>
          <w:rFonts w:ascii="Verdana" w:hAnsi="Verdana" w:cs="Tahoma"/>
          <w:sz w:val="16"/>
          <w:szCs w:val="16"/>
        </w:rPr>
        <w:t xml:space="preserve">zwaną dalej </w:t>
      </w:r>
      <w:r w:rsidRPr="00AA6890">
        <w:rPr>
          <w:rFonts w:ascii="Verdana" w:hAnsi="Verdana" w:cs="Tahoma"/>
          <w:b/>
          <w:sz w:val="16"/>
          <w:szCs w:val="16"/>
        </w:rPr>
        <w:t>Kupującym,</w:t>
      </w:r>
    </w:p>
    <w:p w14:paraId="1537A8CD" w14:textId="77777777" w:rsidR="004A75B1" w:rsidRPr="00AA6890" w:rsidRDefault="004A75B1" w:rsidP="005156B8">
      <w:pPr>
        <w:spacing w:after="0" w:line="360" w:lineRule="auto"/>
        <w:jc w:val="both"/>
        <w:rPr>
          <w:rFonts w:ascii="Verdana" w:hAnsi="Verdana" w:cs="Tahoma"/>
          <w:sz w:val="16"/>
          <w:szCs w:val="16"/>
        </w:rPr>
      </w:pPr>
    </w:p>
    <w:p w14:paraId="13537F1E" w14:textId="77777777" w:rsidR="005156B8" w:rsidRPr="00AA6890" w:rsidRDefault="005156B8" w:rsidP="005156B8">
      <w:pPr>
        <w:spacing w:after="0" w:line="360" w:lineRule="auto"/>
        <w:jc w:val="both"/>
        <w:rPr>
          <w:rFonts w:ascii="Verdana" w:hAnsi="Verdana"/>
          <w:b/>
          <w:sz w:val="16"/>
          <w:szCs w:val="16"/>
        </w:rPr>
      </w:pPr>
      <w:r w:rsidRPr="00AA6890">
        <w:rPr>
          <w:rFonts w:ascii="Verdana" w:hAnsi="Verdana"/>
          <w:sz w:val="16"/>
          <w:szCs w:val="16"/>
        </w:rPr>
        <w:t xml:space="preserve">Umowa została zawarta w wyniku pisemnego przetargu ofertowego – postępowanie …………………………………. - </w:t>
      </w:r>
      <w:r w:rsidRPr="00AA6890">
        <w:rPr>
          <w:rFonts w:ascii="Verdana" w:hAnsi="Verdana"/>
          <w:b/>
          <w:sz w:val="16"/>
          <w:szCs w:val="16"/>
        </w:rPr>
        <w:t>„</w:t>
      </w:r>
      <w:r w:rsidR="00E05B09" w:rsidRPr="00AA6890">
        <w:rPr>
          <w:rFonts w:ascii="Verdana" w:hAnsi="Verdana"/>
          <w:b/>
          <w:sz w:val="16"/>
          <w:szCs w:val="16"/>
        </w:rPr>
        <w:t xml:space="preserve">Przetarg ofertowy na odsprzedaż sprzętu medycznego: </w:t>
      </w:r>
      <w:r w:rsidR="00792E14" w:rsidRPr="00AA6890">
        <w:rPr>
          <w:rFonts w:ascii="Verdana" w:hAnsi="Verdana"/>
          <w:b/>
          <w:sz w:val="16"/>
          <w:szCs w:val="16"/>
        </w:rPr>
        <w:t>rezonansu magnetycznego Magnetom C! produkcji Siemens</w:t>
      </w:r>
      <w:r w:rsidR="004A75B1" w:rsidRPr="00AA6890">
        <w:rPr>
          <w:rFonts w:ascii="Verdana" w:hAnsi="Verdana"/>
          <w:b/>
          <w:sz w:val="16"/>
          <w:szCs w:val="16"/>
        </w:rPr>
        <w:t>, będącego</w:t>
      </w:r>
      <w:r w:rsidR="00E05B09" w:rsidRPr="00AA6890">
        <w:rPr>
          <w:rFonts w:ascii="Verdana" w:hAnsi="Verdana"/>
          <w:b/>
          <w:sz w:val="16"/>
          <w:szCs w:val="16"/>
        </w:rPr>
        <w:t xml:space="preserve"> własnością Krakowskiego Szpitala Specjalistycznego im. Jana Pawła II</w:t>
      </w:r>
      <w:r w:rsidRPr="00AA6890">
        <w:rPr>
          <w:rFonts w:ascii="Verdana" w:hAnsi="Verdana"/>
          <w:b/>
          <w:sz w:val="16"/>
          <w:szCs w:val="16"/>
        </w:rPr>
        <w:t>”.</w:t>
      </w:r>
    </w:p>
    <w:p w14:paraId="0F3D9F61" w14:textId="77777777" w:rsidR="004A75B1" w:rsidRPr="00AA6890" w:rsidRDefault="004A75B1" w:rsidP="005156B8">
      <w:pPr>
        <w:spacing w:after="0" w:line="360" w:lineRule="auto"/>
        <w:rPr>
          <w:rFonts w:ascii="Verdana" w:hAnsi="Verdana"/>
          <w:sz w:val="16"/>
          <w:szCs w:val="16"/>
        </w:rPr>
      </w:pPr>
    </w:p>
    <w:p w14:paraId="4A18058F" w14:textId="77777777" w:rsidR="005156B8" w:rsidRPr="00AA6890" w:rsidRDefault="005156B8" w:rsidP="005156B8">
      <w:pPr>
        <w:spacing w:after="0" w:line="360" w:lineRule="auto"/>
        <w:jc w:val="center"/>
        <w:rPr>
          <w:rFonts w:ascii="Verdana" w:hAnsi="Verdana" w:cs="Tahoma"/>
          <w:b/>
          <w:sz w:val="16"/>
          <w:szCs w:val="16"/>
        </w:rPr>
      </w:pPr>
      <w:r w:rsidRPr="00AA6890">
        <w:rPr>
          <w:rFonts w:ascii="Verdana" w:hAnsi="Verdana" w:cs="Tahoma"/>
          <w:b/>
          <w:sz w:val="16"/>
          <w:szCs w:val="16"/>
        </w:rPr>
        <w:sym w:font="Times New Roman" w:char="00A7"/>
      </w:r>
      <w:r w:rsidRPr="00AA6890">
        <w:rPr>
          <w:rFonts w:ascii="Verdana" w:hAnsi="Verdana" w:cs="Tahoma"/>
          <w:b/>
          <w:sz w:val="16"/>
          <w:szCs w:val="16"/>
        </w:rPr>
        <w:t xml:space="preserve"> 1</w:t>
      </w:r>
    </w:p>
    <w:p w14:paraId="169A1711" w14:textId="77777777" w:rsidR="005156B8" w:rsidRPr="00AA6890" w:rsidRDefault="005156B8" w:rsidP="005156B8">
      <w:pPr>
        <w:numPr>
          <w:ilvl w:val="0"/>
          <w:numId w:val="13"/>
        </w:numPr>
        <w:tabs>
          <w:tab w:val="clear" w:pos="720"/>
        </w:tabs>
        <w:spacing w:after="0" w:line="360" w:lineRule="auto"/>
        <w:ind w:left="360"/>
        <w:rPr>
          <w:rFonts w:ascii="Verdana" w:eastAsia="Arial Unicode MS" w:hAnsi="Verdana" w:cs="Tahoma"/>
          <w:sz w:val="16"/>
          <w:szCs w:val="16"/>
        </w:rPr>
      </w:pPr>
      <w:r w:rsidRPr="00AA6890">
        <w:rPr>
          <w:rFonts w:ascii="Verdana" w:hAnsi="Verdana" w:cs="Tahoma"/>
          <w:sz w:val="16"/>
          <w:szCs w:val="16"/>
        </w:rPr>
        <w:t>Przedmiotem umowy jest odsprzedaż: ……………………………………………………………………………………………………………………………….……………………….. nr seryjny ……………………., zwanego w dalszej części umowy towarem.</w:t>
      </w:r>
    </w:p>
    <w:p w14:paraId="3073B208" w14:textId="77777777" w:rsidR="005156B8" w:rsidRPr="00AA6890" w:rsidRDefault="005156B8" w:rsidP="005156B8">
      <w:pPr>
        <w:numPr>
          <w:ilvl w:val="0"/>
          <w:numId w:val="13"/>
        </w:numPr>
        <w:tabs>
          <w:tab w:val="clear" w:pos="720"/>
        </w:tabs>
        <w:spacing w:after="0" w:line="360" w:lineRule="auto"/>
        <w:ind w:left="360"/>
        <w:jc w:val="both"/>
        <w:rPr>
          <w:rFonts w:ascii="Verdana" w:hAnsi="Verdana" w:cs="Tahoma"/>
          <w:sz w:val="16"/>
          <w:szCs w:val="16"/>
        </w:rPr>
      </w:pPr>
      <w:r w:rsidRPr="00AA6890">
        <w:rPr>
          <w:rFonts w:ascii="Verdana" w:hAnsi="Verdana" w:cs="Tahoma"/>
          <w:sz w:val="16"/>
          <w:szCs w:val="16"/>
        </w:rPr>
        <w:t>Sprzedawca oświadcza, że towar stanowi jego własność i nie jest obciążony prawami na rzecz osób trzecich.</w:t>
      </w:r>
    </w:p>
    <w:p w14:paraId="6181A1FD" w14:textId="77777777" w:rsidR="005156B8" w:rsidRPr="00AA6890" w:rsidRDefault="005156B8" w:rsidP="005156B8">
      <w:pPr>
        <w:numPr>
          <w:ilvl w:val="0"/>
          <w:numId w:val="13"/>
        </w:numPr>
        <w:tabs>
          <w:tab w:val="clear" w:pos="720"/>
        </w:tabs>
        <w:spacing w:after="0" w:line="360" w:lineRule="auto"/>
        <w:ind w:left="360"/>
        <w:jc w:val="both"/>
        <w:rPr>
          <w:rFonts w:ascii="Verdana" w:hAnsi="Verdana" w:cs="Tahoma"/>
          <w:sz w:val="16"/>
          <w:szCs w:val="16"/>
        </w:rPr>
      </w:pPr>
      <w:r w:rsidRPr="00AA6890">
        <w:rPr>
          <w:rFonts w:ascii="Verdana" w:hAnsi="Verdana" w:cs="Tahoma"/>
          <w:sz w:val="16"/>
          <w:szCs w:val="16"/>
        </w:rPr>
        <w:t>Opis towaru zawarty jest w załączniku nr 1 do umowy.</w:t>
      </w:r>
    </w:p>
    <w:p w14:paraId="453052E2" w14:textId="77777777" w:rsidR="005156B8" w:rsidRPr="00AA6890" w:rsidRDefault="005156B8" w:rsidP="005156B8">
      <w:pPr>
        <w:spacing w:after="0" w:line="360" w:lineRule="auto"/>
        <w:ind w:left="360"/>
        <w:jc w:val="both"/>
        <w:rPr>
          <w:rFonts w:ascii="Verdana" w:hAnsi="Verdana" w:cs="Tahoma"/>
          <w:sz w:val="16"/>
          <w:szCs w:val="16"/>
        </w:rPr>
      </w:pPr>
    </w:p>
    <w:p w14:paraId="69E8781F" w14:textId="77777777" w:rsidR="005156B8" w:rsidRPr="00AA6890" w:rsidRDefault="005156B8" w:rsidP="005156B8">
      <w:pPr>
        <w:spacing w:after="0" w:line="360" w:lineRule="auto"/>
        <w:jc w:val="center"/>
        <w:rPr>
          <w:rFonts w:ascii="Verdana" w:hAnsi="Verdana" w:cs="Tahoma"/>
          <w:b/>
          <w:sz w:val="16"/>
          <w:szCs w:val="16"/>
        </w:rPr>
      </w:pPr>
      <w:r w:rsidRPr="00AA6890">
        <w:rPr>
          <w:rFonts w:ascii="Verdana" w:hAnsi="Verdana" w:cs="Tahoma"/>
          <w:b/>
          <w:sz w:val="16"/>
          <w:szCs w:val="16"/>
        </w:rPr>
        <w:sym w:font="Arial Narrow" w:char="00A7"/>
      </w:r>
      <w:r w:rsidRPr="00AA6890">
        <w:rPr>
          <w:rFonts w:ascii="Verdana" w:hAnsi="Verdana" w:cs="Tahoma"/>
          <w:b/>
          <w:sz w:val="16"/>
          <w:szCs w:val="16"/>
        </w:rPr>
        <w:t xml:space="preserve"> 2</w:t>
      </w:r>
    </w:p>
    <w:p w14:paraId="16553D2B" w14:textId="77777777" w:rsidR="005156B8" w:rsidRPr="00AA6890" w:rsidRDefault="005156B8" w:rsidP="005156B8">
      <w:pPr>
        <w:numPr>
          <w:ilvl w:val="0"/>
          <w:numId w:val="14"/>
        </w:numPr>
        <w:tabs>
          <w:tab w:val="clear" w:pos="1080"/>
        </w:tabs>
        <w:spacing w:after="0" w:line="360" w:lineRule="auto"/>
        <w:ind w:left="360"/>
        <w:jc w:val="both"/>
        <w:rPr>
          <w:rFonts w:ascii="Verdana" w:hAnsi="Verdana" w:cs="Tahoma"/>
          <w:sz w:val="16"/>
          <w:szCs w:val="16"/>
        </w:rPr>
      </w:pPr>
      <w:r w:rsidRPr="00AA6890">
        <w:rPr>
          <w:rFonts w:ascii="Verdana" w:hAnsi="Verdana" w:cs="Tahoma"/>
          <w:sz w:val="16"/>
          <w:szCs w:val="16"/>
        </w:rPr>
        <w:t>Kupujący zapłaci Sprzedawcy za towar cenę ………………………………. (słownie: ………………………………………złotych), zgodnie z zał. nr 2 do umowy (oferta przetargowa).</w:t>
      </w:r>
    </w:p>
    <w:p w14:paraId="5F18506B" w14:textId="0FA82471" w:rsidR="005156B8" w:rsidRPr="00AA6890" w:rsidRDefault="005156B8" w:rsidP="005156B8">
      <w:pPr>
        <w:numPr>
          <w:ilvl w:val="0"/>
          <w:numId w:val="14"/>
        </w:numPr>
        <w:tabs>
          <w:tab w:val="clear" w:pos="1080"/>
        </w:tabs>
        <w:spacing w:after="0" w:line="360" w:lineRule="auto"/>
        <w:ind w:left="360"/>
        <w:jc w:val="both"/>
        <w:rPr>
          <w:rFonts w:ascii="Verdana" w:hAnsi="Verdana" w:cs="Tahoma"/>
          <w:sz w:val="16"/>
          <w:szCs w:val="16"/>
        </w:rPr>
      </w:pPr>
      <w:r w:rsidRPr="00AA6890">
        <w:rPr>
          <w:rFonts w:ascii="Verdana" w:hAnsi="Verdana" w:cs="Tahoma"/>
          <w:sz w:val="16"/>
          <w:szCs w:val="16"/>
        </w:rPr>
        <w:t>Zapłata ceny przez Kupującego nastąpi przelewem na rachunek bankowy Sprzedawcy prowadzony przez PEKAO S.A. 48 1240 4722 1111 0000 4854 5956 lub gotówką w kasie szpitalnej</w:t>
      </w:r>
      <w:r w:rsidR="00454F09" w:rsidRPr="00AA6890">
        <w:rPr>
          <w:rFonts w:ascii="Verdana" w:hAnsi="Verdana" w:cs="Tahoma"/>
          <w:sz w:val="16"/>
          <w:szCs w:val="16"/>
        </w:rPr>
        <w:t>,</w:t>
      </w:r>
      <w:r w:rsidRPr="00AA6890">
        <w:rPr>
          <w:rFonts w:ascii="Verdana" w:hAnsi="Verdana" w:cs="Tahoma"/>
          <w:sz w:val="16"/>
          <w:szCs w:val="16"/>
        </w:rPr>
        <w:t xml:space="preserve"> na podstawie faktury</w:t>
      </w:r>
      <w:r w:rsidR="00454F09" w:rsidRPr="00AA6890">
        <w:rPr>
          <w:rFonts w:ascii="Verdana" w:hAnsi="Verdana" w:cs="Tahoma"/>
          <w:sz w:val="16"/>
          <w:szCs w:val="16"/>
        </w:rPr>
        <w:t xml:space="preserve"> </w:t>
      </w:r>
      <w:r w:rsidRPr="00AA6890">
        <w:rPr>
          <w:rFonts w:ascii="Verdana" w:hAnsi="Verdana" w:cs="Tahoma"/>
          <w:sz w:val="16"/>
          <w:szCs w:val="16"/>
        </w:rPr>
        <w:t>w terminie wskazanym na fakturze.</w:t>
      </w:r>
    </w:p>
    <w:p w14:paraId="42D202BF" w14:textId="77777777" w:rsidR="005156B8" w:rsidRPr="00AA6890" w:rsidRDefault="005156B8" w:rsidP="005156B8">
      <w:pPr>
        <w:numPr>
          <w:ilvl w:val="0"/>
          <w:numId w:val="14"/>
        </w:numPr>
        <w:tabs>
          <w:tab w:val="clear" w:pos="1080"/>
        </w:tabs>
        <w:spacing w:after="0" w:line="360" w:lineRule="auto"/>
        <w:ind w:left="360"/>
        <w:jc w:val="both"/>
        <w:rPr>
          <w:rFonts w:ascii="Verdana" w:hAnsi="Verdana" w:cs="Tahoma"/>
          <w:sz w:val="16"/>
          <w:szCs w:val="16"/>
        </w:rPr>
      </w:pPr>
      <w:r w:rsidRPr="00AA6890">
        <w:rPr>
          <w:rFonts w:ascii="Verdana" w:hAnsi="Verdana" w:cs="Tahoma"/>
          <w:sz w:val="16"/>
          <w:szCs w:val="16"/>
        </w:rPr>
        <w:t>Za dzień zapłaty strony uznają datę wpływu należności na rachunek Sprzedawcy lub kasy szpitalnej.</w:t>
      </w:r>
    </w:p>
    <w:p w14:paraId="1F830060" w14:textId="77777777" w:rsidR="005156B8" w:rsidRPr="00AA6890" w:rsidRDefault="005156B8" w:rsidP="005156B8">
      <w:pPr>
        <w:spacing w:after="0" w:line="360" w:lineRule="auto"/>
        <w:jc w:val="center"/>
        <w:rPr>
          <w:rFonts w:ascii="Verdana" w:hAnsi="Verdana" w:cs="Tahoma"/>
          <w:b/>
          <w:sz w:val="16"/>
          <w:szCs w:val="16"/>
        </w:rPr>
      </w:pPr>
      <w:r w:rsidRPr="00AA6890">
        <w:rPr>
          <w:rFonts w:ascii="Verdana" w:hAnsi="Verdana" w:cs="Tahoma"/>
          <w:b/>
          <w:sz w:val="16"/>
          <w:szCs w:val="16"/>
        </w:rPr>
        <w:sym w:font="Times New Roman" w:char="00A7"/>
      </w:r>
      <w:r w:rsidRPr="00AA6890">
        <w:rPr>
          <w:rFonts w:ascii="Verdana" w:hAnsi="Verdana" w:cs="Tahoma"/>
          <w:b/>
          <w:sz w:val="16"/>
          <w:szCs w:val="16"/>
        </w:rPr>
        <w:t xml:space="preserve"> 3</w:t>
      </w:r>
    </w:p>
    <w:p w14:paraId="7FB2348B" w14:textId="2460EC87" w:rsidR="005156B8" w:rsidRPr="00AA6890" w:rsidRDefault="005156B8" w:rsidP="005156B8">
      <w:pPr>
        <w:numPr>
          <w:ilvl w:val="0"/>
          <w:numId w:val="15"/>
        </w:numPr>
        <w:tabs>
          <w:tab w:val="clear" w:pos="720"/>
        </w:tabs>
        <w:spacing w:after="0" w:line="360" w:lineRule="auto"/>
        <w:ind w:left="360" w:hanging="426"/>
        <w:jc w:val="both"/>
        <w:rPr>
          <w:rFonts w:ascii="Verdana" w:hAnsi="Verdana" w:cs="Tahoma"/>
          <w:b/>
          <w:sz w:val="16"/>
          <w:szCs w:val="16"/>
        </w:rPr>
      </w:pPr>
      <w:r w:rsidRPr="00AA6890">
        <w:rPr>
          <w:rFonts w:ascii="Verdana" w:hAnsi="Verdana" w:cs="Tahoma"/>
          <w:sz w:val="16"/>
          <w:szCs w:val="16"/>
        </w:rPr>
        <w:t xml:space="preserve">Kupujący oświadcza, </w:t>
      </w:r>
      <w:r w:rsidR="00454F09" w:rsidRPr="00AA6890">
        <w:rPr>
          <w:rFonts w:ascii="Verdana" w:hAnsi="Verdana" w:cs="Tahoma"/>
          <w:sz w:val="16"/>
          <w:szCs w:val="16"/>
        </w:rPr>
        <w:t>ż</w:t>
      </w:r>
      <w:r w:rsidRPr="00AA6890">
        <w:rPr>
          <w:rFonts w:ascii="Verdana" w:hAnsi="Verdana" w:cs="Tahoma"/>
          <w:sz w:val="16"/>
          <w:szCs w:val="16"/>
        </w:rPr>
        <w:t>e dokładnie zapoznał się ze stanem technicznym towaru i z tego tytułu nie będzie zgłaszał żadnych roszczeń w stosunku do Sprzedającego.</w:t>
      </w:r>
    </w:p>
    <w:p w14:paraId="4BEA29B1" w14:textId="207E225A" w:rsidR="00454F09" w:rsidRPr="00AA6890" w:rsidRDefault="005156B8" w:rsidP="00792E14">
      <w:pPr>
        <w:numPr>
          <w:ilvl w:val="0"/>
          <w:numId w:val="15"/>
        </w:numPr>
        <w:tabs>
          <w:tab w:val="clear" w:pos="720"/>
        </w:tabs>
        <w:spacing w:after="0" w:line="360" w:lineRule="auto"/>
        <w:ind w:left="360" w:hanging="426"/>
        <w:jc w:val="both"/>
        <w:rPr>
          <w:rFonts w:ascii="Verdana" w:hAnsi="Verdana" w:cs="Tahoma"/>
          <w:sz w:val="16"/>
          <w:szCs w:val="16"/>
        </w:rPr>
      </w:pPr>
      <w:r w:rsidRPr="00AA6890">
        <w:rPr>
          <w:rFonts w:ascii="Verdana" w:hAnsi="Verdana" w:cs="Tahoma"/>
          <w:sz w:val="16"/>
          <w:szCs w:val="16"/>
        </w:rPr>
        <w:t xml:space="preserve">Po dokonaniu </w:t>
      </w:r>
      <w:r w:rsidR="00454F09" w:rsidRPr="00AA6890">
        <w:rPr>
          <w:rFonts w:ascii="Verdana" w:hAnsi="Verdana" w:cs="Tahoma"/>
          <w:sz w:val="16"/>
          <w:szCs w:val="16"/>
        </w:rPr>
        <w:t>zapłaty,</w:t>
      </w:r>
      <w:r w:rsidRPr="00AA6890">
        <w:rPr>
          <w:rFonts w:ascii="Verdana" w:hAnsi="Verdana" w:cs="Tahoma"/>
          <w:sz w:val="16"/>
          <w:szCs w:val="16"/>
        </w:rPr>
        <w:t xml:space="preserve"> o której mowa w §</w:t>
      </w:r>
      <w:r w:rsidR="00454F09" w:rsidRPr="00AA6890">
        <w:rPr>
          <w:rFonts w:ascii="Verdana" w:hAnsi="Verdana" w:cs="Tahoma"/>
          <w:sz w:val="16"/>
          <w:szCs w:val="16"/>
        </w:rPr>
        <w:t xml:space="preserve"> </w:t>
      </w:r>
      <w:r w:rsidRPr="00AA6890">
        <w:rPr>
          <w:rFonts w:ascii="Verdana" w:hAnsi="Verdana" w:cs="Tahoma"/>
          <w:sz w:val="16"/>
          <w:szCs w:val="16"/>
        </w:rPr>
        <w:t xml:space="preserve">2, </w:t>
      </w:r>
      <w:r w:rsidR="00E05B09" w:rsidRPr="00AA6890">
        <w:rPr>
          <w:rFonts w:ascii="Verdana" w:hAnsi="Verdana" w:cs="Tahoma"/>
          <w:sz w:val="16"/>
          <w:szCs w:val="16"/>
        </w:rPr>
        <w:t>Kupujący na własny koszt dokona</w:t>
      </w:r>
      <w:r w:rsidRPr="00AA6890">
        <w:rPr>
          <w:rFonts w:ascii="Verdana" w:hAnsi="Verdana"/>
          <w:sz w:val="16"/>
          <w:szCs w:val="16"/>
        </w:rPr>
        <w:t xml:space="preserve"> odbioru</w:t>
      </w:r>
      <w:r w:rsidR="00454F09" w:rsidRPr="00AA6890">
        <w:rPr>
          <w:rFonts w:ascii="Verdana" w:hAnsi="Verdana"/>
          <w:sz w:val="16"/>
          <w:szCs w:val="16"/>
        </w:rPr>
        <w:t xml:space="preserve"> towaru</w:t>
      </w:r>
      <w:r w:rsidRPr="00AA6890">
        <w:rPr>
          <w:rFonts w:ascii="Verdana" w:hAnsi="Verdana"/>
          <w:sz w:val="16"/>
          <w:szCs w:val="16"/>
        </w:rPr>
        <w:t xml:space="preserve">, załadunku </w:t>
      </w:r>
      <w:r w:rsidR="00AA6890">
        <w:rPr>
          <w:rFonts w:ascii="Verdana" w:hAnsi="Verdana"/>
          <w:sz w:val="16"/>
          <w:szCs w:val="16"/>
        </w:rPr>
        <w:t xml:space="preserve">                   </w:t>
      </w:r>
      <w:r w:rsidRPr="00AA6890">
        <w:rPr>
          <w:rFonts w:ascii="Verdana" w:hAnsi="Verdana"/>
          <w:sz w:val="16"/>
          <w:szCs w:val="16"/>
        </w:rPr>
        <w:t xml:space="preserve">i transportu, </w:t>
      </w:r>
      <w:r w:rsidRPr="00AA6890">
        <w:rPr>
          <w:rFonts w:ascii="Verdana" w:hAnsi="Verdana" w:cs="Tahoma"/>
          <w:sz w:val="16"/>
          <w:szCs w:val="16"/>
        </w:rPr>
        <w:t xml:space="preserve">do dnia </w:t>
      </w:r>
      <w:r w:rsidR="004A75B1" w:rsidRPr="00AA6890">
        <w:rPr>
          <w:rFonts w:ascii="Verdana" w:hAnsi="Verdana" w:cs="Tahoma"/>
          <w:sz w:val="16"/>
          <w:szCs w:val="16"/>
        </w:rPr>
        <w:t>………………………</w:t>
      </w:r>
      <w:r w:rsidRPr="00AA6890">
        <w:rPr>
          <w:rFonts w:ascii="Verdana" w:hAnsi="Verdana" w:cs="Tahoma"/>
          <w:sz w:val="16"/>
          <w:szCs w:val="16"/>
        </w:rPr>
        <w:t xml:space="preserve"> roku. </w:t>
      </w:r>
    </w:p>
    <w:p w14:paraId="7F1F1699" w14:textId="5C678C0F" w:rsidR="00454F09" w:rsidRPr="00AA6890" w:rsidRDefault="00454F09" w:rsidP="00454F09">
      <w:pPr>
        <w:numPr>
          <w:ilvl w:val="0"/>
          <w:numId w:val="15"/>
        </w:numPr>
        <w:tabs>
          <w:tab w:val="clear" w:pos="720"/>
        </w:tabs>
        <w:spacing w:after="0" w:line="360" w:lineRule="auto"/>
        <w:ind w:left="360" w:hanging="426"/>
        <w:jc w:val="both"/>
        <w:rPr>
          <w:rFonts w:ascii="Verdana" w:hAnsi="Verdana" w:cs="Tahoma"/>
          <w:sz w:val="16"/>
          <w:szCs w:val="16"/>
        </w:rPr>
      </w:pPr>
      <w:r w:rsidRPr="00AA6890">
        <w:rPr>
          <w:rFonts w:ascii="Verdana" w:hAnsi="Verdana" w:cs="Courier New"/>
          <w:sz w:val="16"/>
          <w:szCs w:val="16"/>
        </w:rPr>
        <w:t>Kupujący zobowiązany jest na własny koszt przeprowadzić p</w:t>
      </w:r>
      <w:r w:rsidR="00792E14" w:rsidRPr="00AA6890">
        <w:rPr>
          <w:rFonts w:ascii="Verdana" w:hAnsi="Verdana" w:cs="Courier New"/>
          <w:sz w:val="16"/>
          <w:szCs w:val="16"/>
        </w:rPr>
        <w:t xml:space="preserve">race związane z demontażem rezonansu Magnetom C! nr seryjny 28927, </w:t>
      </w:r>
      <w:r w:rsidRPr="00AA6890">
        <w:rPr>
          <w:rFonts w:ascii="Verdana" w:hAnsi="Verdana" w:cs="Courier New"/>
          <w:sz w:val="16"/>
          <w:szCs w:val="16"/>
        </w:rPr>
        <w:t>w następującym zakresie:</w:t>
      </w:r>
    </w:p>
    <w:p w14:paraId="2E97F9D8" w14:textId="77777777" w:rsidR="00454F09" w:rsidRPr="00AA6890" w:rsidRDefault="00454F09" w:rsidP="00454F09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Verdana" w:hAnsi="Verdana" w:cs="Tahoma"/>
          <w:sz w:val="16"/>
          <w:szCs w:val="16"/>
        </w:rPr>
      </w:pPr>
      <w:r w:rsidRPr="00AA6890">
        <w:rPr>
          <w:rFonts w:ascii="Verdana" w:hAnsi="Verdana" w:cs="Courier New"/>
          <w:sz w:val="16"/>
          <w:szCs w:val="16"/>
        </w:rPr>
        <w:t>zabezpieczenie terenu i obiektu prac (etap pierwszy),</w:t>
      </w:r>
    </w:p>
    <w:p w14:paraId="2DABCA57" w14:textId="5DE7475C" w:rsidR="00454F09" w:rsidRPr="00AA6890" w:rsidRDefault="00454F09" w:rsidP="00454F09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Verdana" w:hAnsi="Verdana" w:cs="Tahoma"/>
          <w:sz w:val="16"/>
          <w:szCs w:val="16"/>
        </w:rPr>
      </w:pPr>
      <w:r w:rsidRPr="00AA6890">
        <w:rPr>
          <w:rFonts w:ascii="Verdana" w:hAnsi="Verdana" w:cs="Courier New"/>
          <w:sz w:val="16"/>
          <w:szCs w:val="16"/>
        </w:rPr>
        <w:t>montaż belki stalowej, żelbetowej lub zabezpieczenie stropodachu podporami pionującymi w miejscu wykonywania otworu (etap drugi),</w:t>
      </w:r>
    </w:p>
    <w:p w14:paraId="393457BD" w14:textId="77777777" w:rsidR="00454F09" w:rsidRPr="00AA6890" w:rsidRDefault="00454F09" w:rsidP="00454F09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Verdana" w:hAnsi="Verdana" w:cs="Tahoma"/>
          <w:sz w:val="16"/>
          <w:szCs w:val="16"/>
        </w:rPr>
      </w:pPr>
      <w:r w:rsidRPr="00AA6890">
        <w:rPr>
          <w:rFonts w:ascii="Verdana" w:hAnsi="Verdana" w:cs="Courier New"/>
          <w:sz w:val="16"/>
          <w:szCs w:val="16"/>
        </w:rPr>
        <w:t>demontaż ściany zewnętrznej (etap trzeci),</w:t>
      </w:r>
    </w:p>
    <w:p w14:paraId="24486BD8" w14:textId="0CA97E26" w:rsidR="00454F09" w:rsidRPr="00AA6890" w:rsidRDefault="00454F09" w:rsidP="00454F09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Verdana" w:hAnsi="Verdana" w:cs="Tahoma"/>
          <w:sz w:val="16"/>
          <w:szCs w:val="16"/>
        </w:rPr>
      </w:pPr>
      <w:r w:rsidRPr="00AA6890">
        <w:rPr>
          <w:rFonts w:ascii="Verdana" w:hAnsi="Verdana" w:cs="Courier New"/>
          <w:sz w:val="16"/>
          <w:szCs w:val="16"/>
        </w:rPr>
        <w:t>wyjęcie rezonansu z pomieszczenia (etap czwarty),</w:t>
      </w:r>
    </w:p>
    <w:p w14:paraId="6AF25216" w14:textId="145735DD" w:rsidR="0012241E" w:rsidRPr="0012241E" w:rsidRDefault="0012241E" w:rsidP="00A82D1A">
      <w:pPr>
        <w:pStyle w:val="Akapitzlist"/>
        <w:numPr>
          <w:ilvl w:val="0"/>
          <w:numId w:val="18"/>
        </w:numPr>
        <w:spacing w:after="0" w:line="360" w:lineRule="auto"/>
        <w:ind w:left="360"/>
        <w:jc w:val="both"/>
        <w:rPr>
          <w:rFonts w:ascii="Verdana" w:hAnsi="Verdana" w:cs="Tahoma"/>
          <w:sz w:val="16"/>
          <w:szCs w:val="16"/>
        </w:rPr>
      </w:pPr>
      <w:r w:rsidRPr="0012241E">
        <w:rPr>
          <w:rFonts w:ascii="Verdana" w:hAnsi="Verdana" w:cs="Courier New"/>
          <w:sz w:val="16"/>
          <w:szCs w:val="16"/>
        </w:rPr>
        <w:lastRenderedPageBreak/>
        <w:t>w odniesieniu do pomieszczenia pracowni MR, w którym będzie demontowane urządzenie rezonansu magnetycznego Magnetom C! wraz z elementami klatki Faradaya Albatros, należy doprowadzić do stanu surowego od strony wewnętrznej oraz stanu wykończonego od strony zewnętrznej (elewacji budynku). W związku z powyższym należy zamurować otwór oraz wykończyć fragment ściany od zewnątrz materiałem zbliżonym do materiału w budynku (wełna mineralna + tynk elewacyjny). Ścianę zewnętrzną na całej powierzchni - przez którą będzie odbywał się demontaż urządzenia magnetom C!, należy pomalować farbą elewacyjną w obecnej kolorystyce budynku. Pomieszczenie pracowni MR od strony wewnętrznej należy przygotować i wykończyć na surowo. Elementy murowe należy jedynie wytynkować bez wykończenia malarskiego. Elementy, które uległy zniszczeniu przy demontażu (np. sufity podwieszane, płyty G-K ścienne, etc.) nabywca ma obowiązek zutylizować na własny koszt i we własnym zakresie. Elementy wyposażenia, które mogą być ponownie wykorzystane np. lampy sufitowe, należy przekazać do Działu Inwestycji i Remontów Szpitala. Instalacje w pomieszczeniu pracowni MR: elektryczne, wodno -kanalizacyjne, należy pozostawić bez zmian</w:t>
      </w:r>
      <w:r>
        <w:rPr>
          <w:rFonts w:ascii="Verdana" w:hAnsi="Verdana" w:cs="Courier New"/>
          <w:sz w:val="16"/>
          <w:szCs w:val="16"/>
        </w:rPr>
        <w:t xml:space="preserve"> (etap piaty).</w:t>
      </w:r>
    </w:p>
    <w:p w14:paraId="58261B13" w14:textId="70BA0D97" w:rsidR="00792E14" w:rsidRPr="0012241E" w:rsidRDefault="001A122A" w:rsidP="0012241E">
      <w:pPr>
        <w:spacing w:after="0" w:line="360" w:lineRule="auto"/>
        <w:ind w:left="360"/>
        <w:jc w:val="both"/>
        <w:rPr>
          <w:rFonts w:ascii="Verdana" w:hAnsi="Verdana" w:cs="Tahoma"/>
          <w:sz w:val="16"/>
          <w:szCs w:val="16"/>
        </w:rPr>
      </w:pPr>
      <w:r w:rsidRPr="0012241E">
        <w:rPr>
          <w:rFonts w:ascii="Verdana" w:hAnsi="Verdana" w:cs="Courier New"/>
          <w:sz w:val="16"/>
          <w:szCs w:val="16"/>
        </w:rPr>
        <w:t>Przed przystąpieniem do prac (a-</w:t>
      </w:r>
      <w:r w:rsidR="00130412" w:rsidRPr="0012241E">
        <w:rPr>
          <w:rFonts w:ascii="Verdana" w:hAnsi="Verdana" w:cs="Courier New"/>
          <w:sz w:val="16"/>
          <w:szCs w:val="16"/>
        </w:rPr>
        <w:t>e</w:t>
      </w:r>
      <w:r w:rsidRPr="0012241E">
        <w:rPr>
          <w:rFonts w:ascii="Verdana" w:hAnsi="Verdana" w:cs="Courier New"/>
          <w:sz w:val="16"/>
          <w:szCs w:val="16"/>
        </w:rPr>
        <w:t xml:space="preserve">) kupujący zobowiązany jest przedstawić </w:t>
      </w:r>
      <w:r w:rsidR="00130412" w:rsidRPr="0012241E">
        <w:rPr>
          <w:rFonts w:ascii="Verdana" w:hAnsi="Verdana" w:cs="Courier New"/>
          <w:sz w:val="16"/>
          <w:szCs w:val="16"/>
        </w:rPr>
        <w:t xml:space="preserve">ich </w:t>
      </w:r>
      <w:r w:rsidRPr="0012241E">
        <w:rPr>
          <w:rFonts w:ascii="Verdana" w:hAnsi="Verdana" w:cs="Courier New"/>
          <w:sz w:val="16"/>
          <w:szCs w:val="16"/>
        </w:rPr>
        <w:t>opis technologi</w:t>
      </w:r>
      <w:r w:rsidR="00130412" w:rsidRPr="0012241E">
        <w:rPr>
          <w:rFonts w:ascii="Verdana" w:hAnsi="Verdana" w:cs="Courier New"/>
          <w:sz w:val="16"/>
          <w:szCs w:val="16"/>
        </w:rPr>
        <w:t xml:space="preserve">czny </w:t>
      </w:r>
      <w:r w:rsidRPr="0012241E">
        <w:rPr>
          <w:rFonts w:ascii="Verdana" w:hAnsi="Verdana" w:cs="Courier New"/>
          <w:sz w:val="16"/>
          <w:szCs w:val="16"/>
        </w:rPr>
        <w:t xml:space="preserve">w </w:t>
      </w:r>
      <w:r w:rsidR="00792E14" w:rsidRPr="0012241E">
        <w:rPr>
          <w:rFonts w:ascii="Verdana" w:hAnsi="Verdana" w:cs="Courier New"/>
          <w:sz w:val="16"/>
          <w:szCs w:val="16"/>
        </w:rPr>
        <w:t>Dzia</w:t>
      </w:r>
      <w:r w:rsidRPr="0012241E">
        <w:rPr>
          <w:rFonts w:ascii="Verdana" w:hAnsi="Verdana" w:cs="Courier New"/>
          <w:sz w:val="16"/>
          <w:szCs w:val="16"/>
        </w:rPr>
        <w:t xml:space="preserve">le </w:t>
      </w:r>
      <w:r w:rsidR="00792E14" w:rsidRPr="0012241E">
        <w:rPr>
          <w:rFonts w:ascii="Verdana" w:hAnsi="Verdana" w:cs="Courier New"/>
          <w:sz w:val="16"/>
          <w:szCs w:val="16"/>
        </w:rPr>
        <w:t xml:space="preserve">Inwestycji i Remontów Szpitala, kontakt – Paweł Bednarz, tel. (12) 614 24 61 lub +48 727 450 190. </w:t>
      </w:r>
      <w:r w:rsidRPr="0012241E">
        <w:rPr>
          <w:rFonts w:ascii="Verdana" w:hAnsi="Verdana" w:cs="Courier New"/>
          <w:sz w:val="16"/>
          <w:szCs w:val="16"/>
        </w:rPr>
        <w:t>Przystąpienie do prac jest możliwe wyłącznie po uzyskaniu pisemnego potwierdzenia zaproponowanej technologii przez Dział Inwestycji i Remontów.</w:t>
      </w:r>
      <w:bookmarkStart w:id="0" w:name="_GoBack"/>
      <w:bookmarkEnd w:id="0"/>
    </w:p>
    <w:p w14:paraId="41E0DF29" w14:textId="604DF31F" w:rsidR="005156B8" w:rsidRPr="00AA6890" w:rsidRDefault="005156B8" w:rsidP="005156B8">
      <w:pPr>
        <w:numPr>
          <w:ilvl w:val="0"/>
          <w:numId w:val="15"/>
        </w:numPr>
        <w:tabs>
          <w:tab w:val="clear" w:pos="720"/>
        </w:tabs>
        <w:spacing w:after="0" w:line="360" w:lineRule="auto"/>
        <w:ind w:left="360" w:hanging="426"/>
        <w:jc w:val="both"/>
        <w:rPr>
          <w:rFonts w:ascii="Verdana" w:hAnsi="Verdana" w:cs="Tahoma"/>
          <w:b/>
          <w:sz w:val="16"/>
          <w:szCs w:val="16"/>
        </w:rPr>
      </w:pPr>
      <w:r w:rsidRPr="0012241E">
        <w:rPr>
          <w:rFonts w:ascii="Verdana" w:hAnsi="Verdana" w:cs="Tahoma"/>
          <w:sz w:val="16"/>
          <w:szCs w:val="16"/>
        </w:rPr>
        <w:t xml:space="preserve">Sprzedawca wyda Kupującemu towar oraz wszystkie </w:t>
      </w:r>
      <w:r w:rsidR="00130412" w:rsidRPr="00AA6890">
        <w:rPr>
          <w:rFonts w:ascii="Verdana" w:hAnsi="Verdana" w:cs="Tahoma"/>
          <w:sz w:val="16"/>
          <w:szCs w:val="16"/>
        </w:rPr>
        <w:t xml:space="preserve">dokumenty </w:t>
      </w:r>
      <w:r w:rsidRPr="00AA6890">
        <w:rPr>
          <w:rFonts w:ascii="Verdana" w:hAnsi="Verdana" w:cs="Tahoma"/>
          <w:sz w:val="16"/>
          <w:szCs w:val="16"/>
        </w:rPr>
        <w:t>dotyczące towaru</w:t>
      </w:r>
      <w:r w:rsidR="00130412" w:rsidRPr="00AA6890">
        <w:rPr>
          <w:rFonts w:ascii="Verdana" w:hAnsi="Verdana" w:cs="Tahoma"/>
          <w:sz w:val="16"/>
          <w:szCs w:val="16"/>
        </w:rPr>
        <w:t xml:space="preserve">, </w:t>
      </w:r>
      <w:r w:rsidRPr="00AA6890">
        <w:rPr>
          <w:rFonts w:ascii="Verdana" w:hAnsi="Verdana" w:cs="Tahoma"/>
          <w:sz w:val="16"/>
          <w:szCs w:val="16"/>
        </w:rPr>
        <w:t>co zostanie potwierdzone protokołem podpisanym przez stron</w:t>
      </w:r>
      <w:r w:rsidR="00130412" w:rsidRPr="00AA6890">
        <w:rPr>
          <w:rFonts w:ascii="Verdana" w:hAnsi="Verdana" w:cs="Tahoma"/>
          <w:sz w:val="16"/>
          <w:szCs w:val="16"/>
        </w:rPr>
        <w:t>y</w:t>
      </w:r>
      <w:r w:rsidRPr="00AA6890">
        <w:rPr>
          <w:rFonts w:ascii="Verdana" w:hAnsi="Verdana" w:cs="Tahoma"/>
          <w:sz w:val="16"/>
          <w:szCs w:val="16"/>
        </w:rPr>
        <w:t>.</w:t>
      </w:r>
    </w:p>
    <w:p w14:paraId="6ADDFDD6" w14:textId="57F8FEB9" w:rsidR="005156B8" w:rsidRPr="00AA6890" w:rsidRDefault="005156B8" w:rsidP="005156B8">
      <w:pPr>
        <w:numPr>
          <w:ilvl w:val="0"/>
          <w:numId w:val="15"/>
        </w:numPr>
        <w:tabs>
          <w:tab w:val="clear" w:pos="720"/>
        </w:tabs>
        <w:spacing w:after="0" w:line="360" w:lineRule="auto"/>
        <w:ind w:left="360" w:hanging="426"/>
        <w:jc w:val="both"/>
        <w:rPr>
          <w:rFonts w:ascii="Verdana" w:hAnsi="Verdana" w:cs="Tahoma"/>
          <w:b/>
          <w:sz w:val="16"/>
          <w:szCs w:val="16"/>
        </w:rPr>
      </w:pPr>
      <w:r w:rsidRPr="00AA6890">
        <w:rPr>
          <w:rFonts w:ascii="Verdana" w:hAnsi="Verdana" w:cs="Tahoma"/>
          <w:sz w:val="16"/>
          <w:szCs w:val="16"/>
        </w:rPr>
        <w:t xml:space="preserve">Strony wyłączają rękojmię za wady fizyczne towaru oraz odpowiedzialność umowną (odszkodowawczą </w:t>
      </w:r>
      <w:r w:rsidR="00AA6890">
        <w:rPr>
          <w:rFonts w:ascii="Verdana" w:hAnsi="Verdana" w:cs="Tahoma"/>
          <w:sz w:val="16"/>
          <w:szCs w:val="16"/>
        </w:rPr>
        <w:t xml:space="preserve">                           </w:t>
      </w:r>
      <w:r w:rsidRPr="00AA6890">
        <w:rPr>
          <w:rFonts w:ascii="Verdana" w:hAnsi="Verdana" w:cs="Tahoma"/>
          <w:sz w:val="16"/>
          <w:szCs w:val="16"/>
        </w:rPr>
        <w:t>i restytucyjną) za wady rzeczy.</w:t>
      </w:r>
    </w:p>
    <w:p w14:paraId="615FE1B1" w14:textId="77777777" w:rsidR="005156B8" w:rsidRPr="00AA6890" w:rsidRDefault="005156B8" w:rsidP="005156B8">
      <w:pPr>
        <w:spacing w:after="0" w:line="360" w:lineRule="auto"/>
        <w:jc w:val="both"/>
        <w:rPr>
          <w:rFonts w:ascii="Verdana" w:hAnsi="Verdana" w:cs="Tahoma"/>
          <w:b/>
          <w:sz w:val="16"/>
          <w:szCs w:val="16"/>
        </w:rPr>
      </w:pPr>
    </w:p>
    <w:p w14:paraId="36623352" w14:textId="77777777" w:rsidR="005156B8" w:rsidRPr="00AA6890" w:rsidRDefault="005156B8" w:rsidP="005156B8">
      <w:pPr>
        <w:spacing w:after="0" w:line="360" w:lineRule="auto"/>
        <w:jc w:val="center"/>
        <w:rPr>
          <w:rFonts w:ascii="Verdana" w:hAnsi="Verdana" w:cs="Tahoma"/>
          <w:b/>
          <w:sz w:val="16"/>
          <w:szCs w:val="16"/>
        </w:rPr>
      </w:pPr>
      <w:r w:rsidRPr="00AA6890">
        <w:rPr>
          <w:rFonts w:ascii="Verdana" w:hAnsi="Verdana" w:cs="Tahoma"/>
          <w:b/>
          <w:sz w:val="16"/>
          <w:szCs w:val="16"/>
        </w:rPr>
        <w:t>§ 4</w:t>
      </w:r>
    </w:p>
    <w:p w14:paraId="70579978" w14:textId="40117FAD" w:rsidR="005156B8" w:rsidRPr="00AA6890" w:rsidRDefault="005156B8" w:rsidP="005156B8">
      <w:pPr>
        <w:pStyle w:val="Bezodstpw"/>
        <w:numPr>
          <w:ilvl w:val="1"/>
          <w:numId w:val="15"/>
        </w:numPr>
        <w:tabs>
          <w:tab w:val="clear" w:pos="1440"/>
        </w:tabs>
        <w:spacing w:line="360" w:lineRule="auto"/>
        <w:ind w:left="284" w:hanging="426"/>
        <w:jc w:val="both"/>
        <w:rPr>
          <w:rFonts w:ascii="Verdana" w:hAnsi="Verdana"/>
          <w:sz w:val="16"/>
          <w:szCs w:val="16"/>
        </w:rPr>
      </w:pPr>
      <w:r w:rsidRPr="00AA6890">
        <w:rPr>
          <w:rFonts w:ascii="Verdana" w:hAnsi="Verdana"/>
          <w:sz w:val="16"/>
          <w:szCs w:val="16"/>
        </w:rPr>
        <w:t>Sprzedawca oświadcza, że towar nie jest w stanie gotowym do dostarczenia kolejnemu użytkownikowi</w:t>
      </w:r>
      <w:r w:rsidR="001A122A" w:rsidRPr="00AA6890">
        <w:rPr>
          <w:rFonts w:ascii="Verdana" w:hAnsi="Verdana"/>
          <w:sz w:val="16"/>
          <w:szCs w:val="16"/>
        </w:rPr>
        <w:t xml:space="preserve"> medycznemu</w:t>
      </w:r>
      <w:r w:rsidRPr="00AA6890">
        <w:rPr>
          <w:rFonts w:ascii="Verdana" w:hAnsi="Verdana"/>
          <w:sz w:val="16"/>
          <w:szCs w:val="16"/>
        </w:rPr>
        <w:t>.</w:t>
      </w:r>
    </w:p>
    <w:p w14:paraId="6BA771C6" w14:textId="3320D69C" w:rsidR="005156B8" w:rsidRPr="00AA6890" w:rsidRDefault="005156B8" w:rsidP="005156B8">
      <w:pPr>
        <w:pStyle w:val="Bezodstpw"/>
        <w:numPr>
          <w:ilvl w:val="1"/>
          <w:numId w:val="15"/>
        </w:numPr>
        <w:tabs>
          <w:tab w:val="clear" w:pos="1440"/>
        </w:tabs>
        <w:spacing w:line="360" w:lineRule="auto"/>
        <w:ind w:left="284" w:hanging="426"/>
        <w:jc w:val="both"/>
        <w:rPr>
          <w:rFonts w:ascii="Verdana" w:hAnsi="Verdana"/>
          <w:sz w:val="16"/>
          <w:szCs w:val="16"/>
        </w:rPr>
      </w:pPr>
      <w:r w:rsidRPr="00AA6890">
        <w:rPr>
          <w:rFonts w:ascii="Verdana" w:hAnsi="Verdana"/>
          <w:sz w:val="16"/>
          <w:szCs w:val="16"/>
        </w:rPr>
        <w:t xml:space="preserve">Kupujący oświadcza, </w:t>
      </w:r>
      <w:r w:rsidR="001A122A" w:rsidRPr="00AA6890">
        <w:rPr>
          <w:rFonts w:ascii="Verdana" w:hAnsi="Verdana"/>
          <w:sz w:val="16"/>
          <w:szCs w:val="16"/>
        </w:rPr>
        <w:t>ż</w:t>
      </w:r>
      <w:r w:rsidRPr="00AA6890">
        <w:rPr>
          <w:rFonts w:ascii="Verdana" w:hAnsi="Verdana"/>
          <w:sz w:val="16"/>
          <w:szCs w:val="16"/>
        </w:rPr>
        <w:t>e jest profesjonalnym podmiotem w zakresie dostarczania wyrobów medycznych, takich jak towar.</w:t>
      </w:r>
    </w:p>
    <w:p w14:paraId="11C4A966" w14:textId="7FBE26AA" w:rsidR="005156B8" w:rsidRPr="00AA6890" w:rsidRDefault="005156B8" w:rsidP="005156B8">
      <w:pPr>
        <w:pStyle w:val="Bezodstpw"/>
        <w:numPr>
          <w:ilvl w:val="1"/>
          <w:numId w:val="15"/>
        </w:numPr>
        <w:tabs>
          <w:tab w:val="clear" w:pos="1440"/>
        </w:tabs>
        <w:spacing w:line="360" w:lineRule="auto"/>
        <w:ind w:left="284" w:hanging="426"/>
        <w:jc w:val="both"/>
        <w:rPr>
          <w:rFonts w:ascii="Verdana" w:hAnsi="Verdana"/>
          <w:sz w:val="16"/>
          <w:szCs w:val="16"/>
        </w:rPr>
      </w:pPr>
      <w:r w:rsidRPr="00AA6890">
        <w:rPr>
          <w:rFonts w:ascii="Verdana" w:hAnsi="Verdana"/>
          <w:sz w:val="16"/>
          <w:szCs w:val="16"/>
        </w:rPr>
        <w:t>Kupujący bierze na siebie odpowiedzialność za towar od chwili jego udostępnienia w celu wywiezienia. Udostępnienie nastąpi w miejscu aktualnego zainstalowania wyrobu.</w:t>
      </w:r>
    </w:p>
    <w:p w14:paraId="40A37A42" w14:textId="64A00BC7" w:rsidR="005156B8" w:rsidRPr="00AA6890" w:rsidRDefault="005156B8" w:rsidP="005156B8">
      <w:pPr>
        <w:pStyle w:val="Bezodstpw"/>
        <w:numPr>
          <w:ilvl w:val="1"/>
          <w:numId w:val="15"/>
        </w:numPr>
        <w:tabs>
          <w:tab w:val="clear" w:pos="1440"/>
        </w:tabs>
        <w:spacing w:line="360" w:lineRule="auto"/>
        <w:ind w:left="284" w:hanging="426"/>
        <w:jc w:val="both"/>
        <w:rPr>
          <w:rFonts w:ascii="Verdana" w:hAnsi="Verdana"/>
          <w:sz w:val="16"/>
          <w:szCs w:val="16"/>
        </w:rPr>
      </w:pPr>
      <w:r w:rsidRPr="00AA6890">
        <w:rPr>
          <w:rFonts w:ascii="Verdana" w:hAnsi="Verdana"/>
          <w:sz w:val="16"/>
          <w:szCs w:val="16"/>
        </w:rPr>
        <w:t>Do Kupującego należy decyzja co do dalszego używania towaru, a w przypadku je</w:t>
      </w:r>
      <w:r w:rsidR="001A122A" w:rsidRPr="00AA6890">
        <w:rPr>
          <w:rFonts w:ascii="Verdana" w:hAnsi="Verdana"/>
          <w:sz w:val="16"/>
          <w:szCs w:val="16"/>
        </w:rPr>
        <w:t>j</w:t>
      </w:r>
      <w:r w:rsidRPr="00AA6890">
        <w:rPr>
          <w:rFonts w:ascii="Verdana" w:hAnsi="Verdana"/>
          <w:sz w:val="16"/>
          <w:szCs w:val="16"/>
        </w:rPr>
        <w:t xml:space="preserve"> podjęcia Kupujący na własną odpowiedzialność przeprowadzi czynności dostarczenia lub udostępnienia wyrobu do kolejnego użycia.</w:t>
      </w:r>
    </w:p>
    <w:p w14:paraId="5A960566" w14:textId="30492D59" w:rsidR="005156B8" w:rsidRPr="00AA6890" w:rsidRDefault="005156B8" w:rsidP="005156B8">
      <w:pPr>
        <w:pStyle w:val="Bezodstpw"/>
        <w:numPr>
          <w:ilvl w:val="1"/>
          <w:numId w:val="15"/>
        </w:numPr>
        <w:tabs>
          <w:tab w:val="clear" w:pos="1440"/>
        </w:tabs>
        <w:spacing w:line="360" w:lineRule="auto"/>
        <w:ind w:left="284" w:hanging="426"/>
        <w:jc w:val="both"/>
        <w:rPr>
          <w:rFonts w:ascii="Verdana" w:hAnsi="Verdana"/>
          <w:sz w:val="16"/>
          <w:szCs w:val="16"/>
        </w:rPr>
      </w:pPr>
      <w:r w:rsidRPr="00AA6890">
        <w:rPr>
          <w:rFonts w:ascii="Verdana" w:hAnsi="Verdana"/>
          <w:sz w:val="16"/>
          <w:szCs w:val="16"/>
        </w:rPr>
        <w:t>Od chwili określonej w punkcie 3., Kupujący zobowiązany jest zadbać we własnym zakresie i na własn</w:t>
      </w:r>
      <w:r w:rsidR="001A122A" w:rsidRPr="00AA6890">
        <w:rPr>
          <w:rFonts w:ascii="Verdana" w:hAnsi="Verdana"/>
          <w:sz w:val="16"/>
          <w:szCs w:val="16"/>
        </w:rPr>
        <w:t>ą</w:t>
      </w:r>
      <w:r w:rsidRPr="00AA6890">
        <w:rPr>
          <w:rFonts w:ascii="Verdana" w:hAnsi="Verdana"/>
          <w:sz w:val="16"/>
          <w:szCs w:val="16"/>
        </w:rPr>
        <w:t xml:space="preserve"> odpowiedzialność, aby warunki odebrania towaru nie wpłynęły ujemnie na zgodność towaru z wymaganiami określonymi w ustawie o wyrobach medycznych, a następnie działać z należytą starannością w celu zapewnienia bezpieczeństwa wyrobu medycznego. </w:t>
      </w:r>
    </w:p>
    <w:p w14:paraId="485A0893" w14:textId="3813A7C0" w:rsidR="005156B8" w:rsidRPr="00AA6890" w:rsidRDefault="005156B8" w:rsidP="005156B8">
      <w:pPr>
        <w:pStyle w:val="Bezodstpw"/>
        <w:numPr>
          <w:ilvl w:val="1"/>
          <w:numId w:val="15"/>
        </w:numPr>
        <w:tabs>
          <w:tab w:val="clear" w:pos="1440"/>
        </w:tabs>
        <w:spacing w:line="360" w:lineRule="auto"/>
        <w:ind w:left="284" w:hanging="426"/>
        <w:jc w:val="both"/>
        <w:rPr>
          <w:rFonts w:ascii="Verdana" w:hAnsi="Verdana"/>
          <w:sz w:val="16"/>
          <w:szCs w:val="16"/>
        </w:rPr>
      </w:pPr>
      <w:r w:rsidRPr="00AA6890">
        <w:rPr>
          <w:rFonts w:ascii="Verdana" w:hAnsi="Verdana"/>
          <w:sz w:val="16"/>
          <w:szCs w:val="16"/>
        </w:rPr>
        <w:t xml:space="preserve">W sprawach nieuregulowanych niniejszą umową mają zastosowanie przepisy kodeksu </w:t>
      </w:r>
      <w:r w:rsidR="00130412" w:rsidRPr="00AA6890">
        <w:rPr>
          <w:rFonts w:ascii="Verdana" w:hAnsi="Verdana"/>
          <w:sz w:val="16"/>
          <w:szCs w:val="16"/>
        </w:rPr>
        <w:t>c</w:t>
      </w:r>
      <w:r w:rsidRPr="00AA6890">
        <w:rPr>
          <w:rFonts w:ascii="Verdana" w:hAnsi="Verdana"/>
          <w:sz w:val="16"/>
          <w:szCs w:val="16"/>
        </w:rPr>
        <w:t>ywilnego</w:t>
      </w:r>
    </w:p>
    <w:p w14:paraId="4107C62B" w14:textId="77777777" w:rsidR="005156B8" w:rsidRPr="00AA6890" w:rsidRDefault="005156B8" w:rsidP="005156B8">
      <w:pPr>
        <w:pStyle w:val="Bezodstpw"/>
        <w:numPr>
          <w:ilvl w:val="1"/>
          <w:numId w:val="15"/>
        </w:numPr>
        <w:tabs>
          <w:tab w:val="clear" w:pos="1440"/>
        </w:tabs>
        <w:spacing w:line="360" w:lineRule="auto"/>
        <w:ind w:left="284" w:hanging="426"/>
        <w:jc w:val="both"/>
        <w:rPr>
          <w:rFonts w:ascii="Verdana" w:hAnsi="Verdana"/>
          <w:sz w:val="16"/>
          <w:szCs w:val="16"/>
        </w:rPr>
      </w:pPr>
      <w:r w:rsidRPr="00AA6890">
        <w:rPr>
          <w:rFonts w:ascii="Verdana" w:hAnsi="Verdana"/>
          <w:sz w:val="16"/>
          <w:szCs w:val="16"/>
        </w:rPr>
        <w:t>Zmiana niniejszej Umowy wymaga formy pisemnej pod rygorem nieważności.</w:t>
      </w:r>
    </w:p>
    <w:p w14:paraId="624A467F" w14:textId="77777777" w:rsidR="005156B8" w:rsidRPr="00AA6890" w:rsidRDefault="005156B8" w:rsidP="005156B8">
      <w:pPr>
        <w:pStyle w:val="Bezodstpw"/>
        <w:numPr>
          <w:ilvl w:val="1"/>
          <w:numId w:val="15"/>
        </w:numPr>
        <w:tabs>
          <w:tab w:val="clear" w:pos="1440"/>
        </w:tabs>
        <w:spacing w:line="360" w:lineRule="auto"/>
        <w:ind w:left="284" w:hanging="426"/>
        <w:jc w:val="both"/>
        <w:rPr>
          <w:rFonts w:ascii="Verdana" w:hAnsi="Verdana"/>
          <w:sz w:val="16"/>
          <w:szCs w:val="16"/>
        </w:rPr>
      </w:pPr>
      <w:r w:rsidRPr="00AA6890">
        <w:rPr>
          <w:rFonts w:ascii="Verdana" w:hAnsi="Verdana" w:cs="Tahoma"/>
          <w:sz w:val="16"/>
          <w:szCs w:val="16"/>
        </w:rPr>
        <w:t>Ewentualne spory rozstrzygać będzie sąd właściwy miejscowo, ze względu na siedzibę Sprzedającego.</w:t>
      </w:r>
    </w:p>
    <w:p w14:paraId="567F5F09" w14:textId="77777777" w:rsidR="005156B8" w:rsidRPr="00AA6890" w:rsidRDefault="005156B8" w:rsidP="005156B8">
      <w:pPr>
        <w:pStyle w:val="Bezodstpw"/>
        <w:numPr>
          <w:ilvl w:val="1"/>
          <w:numId w:val="15"/>
        </w:numPr>
        <w:tabs>
          <w:tab w:val="clear" w:pos="1440"/>
        </w:tabs>
        <w:spacing w:line="360" w:lineRule="auto"/>
        <w:ind w:left="284" w:hanging="426"/>
        <w:jc w:val="both"/>
        <w:rPr>
          <w:rFonts w:ascii="Verdana" w:hAnsi="Verdana"/>
          <w:sz w:val="16"/>
          <w:szCs w:val="16"/>
        </w:rPr>
      </w:pPr>
      <w:r w:rsidRPr="00AA6890">
        <w:rPr>
          <w:rFonts w:ascii="Verdana" w:hAnsi="Verdana" w:cs="Tahoma"/>
          <w:sz w:val="16"/>
          <w:szCs w:val="16"/>
        </w:rPr>
        <w:t xml:space="preserve">Załącznik stanowi integralną część umowy. </w:t>
      </w:r>
    </w:p>
    <w:p w14:paraId="6F6DC17F" w14:textId="77777777" w:rsidR="005156B8" w:rsidRPr="00AA6890" w:rsidRDefault="005156B8" w:rsidP="005156B8">
      <w:pPr>
        <w:pStyle w:val="Bezodstpw"/>
        <w:numPr>
          <w:ilvl w:val="1"/>
          <w:numId w:val="15"/>
        </w:numPr>
        <w:tabs>
          <w:tab w:val="clear" w:pos="1440"/>
        </w:tabs>
        <w:spacing w:line="360" w:lineRule="auto"/>
        <w:ind w:left="284" w:hanging="426"/>
        <w:jc w:val="both"/>
        <w:rPr>
          <w:rFonts w:ascii="Verdana" w:hAnsi="Verdana"/>
          <w:sz w:val="16"/>
          <w:szCs w:val="16"/>
        </w:rPr>
      </w:pPr>
      <w:r w:rsidRPr="00AA6890">
        <w:rPr>
          <w:rFonts w:ascii="Verdana" w:hAnsi="Verdana" w:cs="Tahoma"/>
          <w:sz w:val="16"/>
          <w:szCs w:val="16"/>
        </w:rPr>
        <w:t>Umowę sporządzono w dwóch jednobrzmiących egzemplarzach po jednym dla każdej ze stron.</w:t>
      </w:r>
    </w:p>
    <w:p w14:paraId="180108B6" w14:textId="77777777" w:rsidR="005156B8" w:rsidRDefault="005156B8" w:rsidP="005156B8">
      <w:pPr>
        <w:spacing w:after="0" w:line="360" w:lineRule="auto"/>
        <w:rPr>
          <w:rFonts w:ascii="Verdana" w:hAnsi="Verdana" w:cs="Tahoma"/>
          <w:sz w:val="16"/>
          <w:szCs w:val="16"/>
        </w:rPr>
      </w:pPr>
    </w:p>
    <w:p w14:paraId="5BCD060F" w14:textId="77777777" w:rsidR="00310F80" w:rsidRPr="00AA6890" w:rsidRDefault="00310F80" w:rsidP="005156B8">
      <w:pPr>
        <w:spacing w:after="0" w:line="360" w:lineRule="auto"/>
        <w:rPr>
          <w:rFonts w:ascii="Verdana" w:hAnsi="Verdana" w:cs="Tahoma"/>
          <w:sz w:val="16"/>
          <w:szCs w:val="16"/>
        </w:rPr>
      </w:pPr>
    </w:p>
    <w:p w14:paraId="7AB7F36C" w14:textId="77777777" w:rsidR="005156B8" w:rsidRPr="00AA6890" w:rsidRDefault="005156B8" w:rsidP="005156B8">
      <w:pPr>
        <w:spacing w:after="0" w:line="360" w:lineRule="auto"/>
        <w:jc w:val="center"/>
        <w:rPr>
          <w:rFonts w:ascii="Verdana" w:hAnsi="Verdana" w:cs="Tahoma"/>
          <w:sz w:val="16"/>
          <w:szCs w:val="16"/>
        </w:rPr>
      </w:pPr>
      <w:r w:rsidRPr="00AA6890">
        <w:rPr>
          <w:rFonts w:ascii="Verdana" w:hAnsi="Verdana" w:cs="Tahoma"/>
          <w:sz w:val="16"/>
          <w:szCs w:val="16"/>
        </w:rPr>
        <w:t>Sprzedawca</w:t>
      </w:r>
      <w:r w:rsidRPr="00AA6890">
        <w:rPr>
          <w:rFonts w:ascii="Verdana" w:hAnsi="Verdana" w:cs="Tahoma"/>
          <w:sz w:val="16"/>
          <w:szCs w:val="16"/>
        </w:rPr>
        <w:tab/>
      </w:r>
      <w:r w:rsidRPr="00AA6890">
        <w:rPr>
          <w:rFonts w:ascii="Verdana" w:hAnsi="Verdana" w:cs="Tahoma"/>
          <w:sz w:val="16"/>
          <w:szCs w:val="16"/>
        </w:rPr>
        <w:tab/>
      </w:r>
      <w:r w:rsidRPr="00AA6890">
        <w:rPr>
          <w:rFonts w:ascii="Verdana" w:hAnsi="Verdana" w:cs="Tahoma"/>
          <w:sz w:val="16"/>
          <w:szCs w:val="16"/>
        </w:rPr>
        <w:tab/>
      </w:r>
      <w:r w:rsidRPr="00AA6890">
        <w:rPr>
          <w:rFonts w:ascii="Verdana" w:hAnsi="Verdana" w:cs="Tahoma"/>
          <w:sz w:val="16"/>
          <w:szCs w:val="16"/>
        </w:rPr>
        <w:tab/>
      </w:r>
      <w:r w:rsidRPr="00AA6890">
        <w:rPr>
          <w:rFonts w:ascii="Verdana" w:hAnsi="Verdana" w:cs="Tahoma"/>
          <w:sz w:val="16"/>
          <w:szCs w:val="16"/>
        </w:rPr>
        <w:tab/>
      </w:r>
      <w:r w:rsidRPr="00AA6890">
        <w:rPr>
          <w:rFonts w:ascii="Verdana" w:hAnsi="Verdana" w:cs="Tahoma"/>
          <w:sz w:val="16"/>
          <w:szCs w:val="16"/>
        </w:rPr>
        <w:tab/>
      </w:r>
      <w:r w:rsidRPr="00AA6890">
        <w:rPr>
          <w:rFonts w:ascii="Verdana" w:hAnsi="Verdana" w:cs="Tahoma"/>
          <w:sz w:val="16"/>
          <w:szCs w:val="16"/>
        </w:rPr>
        <w:tab/>
        <w:t>Kupujący</w:t>
      </w:r>
    </w:p>
    <w:p w14:paraId="0A01EABD" w14:textId="77777777" w:rsidR="00D77ED6" w:rsidRPr="00AA6890" w:rsidRDefault="00D77ED6" w:rsidP="005156B8">
      <w:pPr>
        <w:spacing w:after="0" w:line="360" w:lineRule="auto"/>
        <w:rPr>
          <w:rFonts w:ascii="Verdana" w:hAnsi="Verdana"/>
          <w:sz w:val="16"/>
          <w:szCs w:val="16"/>
        </w:rPr>
      </w:pPr>
    </w:p>
    <w:p w14:paraId="636E4E08" w14:textId="77777777" w:rsidR="00310F80" w:rsidRPr="00AA6890" w:rsidRDefault="00310F80" w:rsidP="005156B8">
      <w:pPr>
        <w:spacing w:after="0" w:line="360" w:lineRule="auto"/>
        <w:rPr>
          <w:rFonts w:ascii="Verdana" w:hAnsi="Verdana"/>
          <w:sz w:val="16"/>
          <w:szCs w:val="16"/>
        </w:rPr>
      </w:pPr>
    </w:p>
    <w:p w14:paraId="06A3CBD0" w14:textId="77777777" w:rsidR="005156B8" w:rsidRPr="00AA6890" w:rsidRDefault="005156B8" w:rsidP="005156B8">
      <w:pPr>
        <w:spacing w:after="0" w:line="360" w:lineRule="auto"/>
        <w:rPr>
          <w:rFonts w:ascii="Verdana" w:hAnsi="Verdana"/>
          <w:sz w:val="16"/>
          <w:szCs w:val="16"/>
        </w:rPr>
      </w:pPr>
      <w:r w:rsidRPr="00AA6890">
        <w:rPr>
          <w:rFonts w:ascii="Verdana" w:hAnsi="Verdana"/>
          <w:sz w:val="16"/>
          <w:szCs w:val="16"/>
        </w:rPr>
        <w:t>Załącznik nr 1 - opis towaru</w:t>
      </w:r>
    </w:p>
    <w:p w14:paraId="54CE9532" w14:textId="77777777" w:rsidR="005156B8" w:rsidRPr="00AA6890" w:rsidRDefault="005156B8" w:rsidP="005156B8">
      <w:pPr>
        <w:spacing w:after="0" w:line="360" w:lineRule="auto"/>
        <w:rPr>
          <w:rFonts w:ascii="Verdana" w:hAnsi="Verdana"/>
          <w:sz w:val="16"/>
          <w:szCs w:val="16"/>
        </w:rPr>
      </w:pPr>
      <w:r w:rsidRPr="00AA6890">
        <w:rPr>
          <w:rFonts w:ascii="Verdana" w:hAnsi="Verdana"/>
          <w:sz w:val="16"/>
          <w:szCs w:val="16"/>
        </w:rPr>
        <w:t>Załącznik nr 2 – oferta przetargowa</w:t>
      </w:r>
    </w:p>
    <w:sectPr w:rsidR="005156B8" w:rsidRPr="00AA6890" w:rsidSect="00792E14">
      <w:footerReference w:type="default" r:id="rId8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95EB5A" w14:textId="77777777" w:rsidR="00B66F29" w:rsidRDefault="00B66F29" w:rsidP="00C87FF3">
      <w:pPr>
        <w:spacing w:after="0" w:line="240" w:lineRule="auto"/>
      </w:pPr>
      <w:r>
        <w:separator/>
      </w:r>
    </w:p>
  </w:endnote>
  <w:endnote w:type="continuationSeparator" w:id="0">
    <w:p w14:paraId="17F6DC24" w14:textId="77777777" w:rsidR="00B66F29" w:rsidRDefault="00B66F29" w:rsidP="00C8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eastAsiaTheme="majorEastAsia" w:hAnsi="Verdana" w:cstheme="majorBidi"/>
        <w:sz w:val="16"/>
        <w:szCs w:val="16"/>
      </w:rPr>
      <w:id w:val="114824517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49752F76" w14:textId="77777777" w:rsidR="00C87FF3" w:rsidRPr="00C87FF3" w:rsidRDefault="00C87FF3">
        <w:pPr>
          <w:pStyle w:val="Stopka"/>
          <w:jc w:val="right"/>
          <w:rPr>
            <w:rFonts w:ascii="Verdana" w:eastAsiaTheme="majorEastAsia" w:hAnsi="Verdana" w:cstheme="majorBidi"/>
            <w:sz w:val="28"/>
            <w:szCs w:val="28"/>
          </w:rPr>
        </w:pPr>
        <w:r w:rsidRPr="00C87FF3">
          <w:rPr>
            <w:rFonts w:ascii="Verdana" w:eastAsiaTheme="majorEastAsia" w:hAnsi="Verdana" w:cstheme="majorBidi"/>
            <w:sz w:val="16"/>
            <w:szCs w:val="16"/>
          </w:rPr>
          <w:t xml:space="preserve">str. </w: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begin"/>
        </w:r>
        <w:r w:rsidRPr="00C87FF3">
          <w:rPr>
            <w:rFonts w:ascii="Verdana" w:hAnsi="Verdana"/>
            <w:sz w:val="16"/>
            <w:szCs w:val="16"/>
          </w:rPr>
          <w:instrText>PAGE    \* MERGEFORMAT</w:instrTex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separate"/>
        </w:r>
        <w:r w:rsidR="00A12C96" w:rsidRPr="00A12C96">
          <w:rPr>
            <w:rFonts w:ascii="Verdana" w:eastAsiaTheme="majorEastAsia" w:hAnsi="Verdana" w:cstheme="majorBidi"/>
            <w:noProof/>
            <w:sz w:val="16"/>
            <w:szCs w:val="16"/>
          </w:rPr>
          <w:t>1</w:t>
        </w:r>
        <w:r w:rsidR="0007352D" w:rsidRPr="00C87FF3">
          <w:rPr>
            <w:rFonts w:ascii="Verdana" w:eastAsiaTheme="majorEastAsia" w:hAnsi="Verdana" w:cstheme="majorBidi"/>
            <w:sz w:val="16"/>
            <w:szCs w:val="16"/>
          </w:rPr>
          <w:fldChar w:fldCharType="end"/>
        </w:r>
      </w:p>
    </w:sdtContent>
  </w:sdt>
  <w:p w14:paraId="2FAA9437" w14:textId="77777777" w:rsidR="00C87FF3" w:rsidRDefault="00C87F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F13B3E" w14:textId="77777777" w:rsidR="00B66F29" w:rsidRDefault="00B66F29" w:rsidP="00C87FF3">
      <w:pPr>
        <w:spacing w:after="0" w:line="240" w:lineRule="auto"/>
      </w:pPr>
      <w:r>
        <w:separator/>
      </w:r>
    </w:p>
  </w:footnote>
  <w:footnote w:type="continuationSeparator" w:id="0">
    <w:p w14:paraId="0D9C0FA1" w14:textId="77777777" w:rsidR="00B66F29" w:rsidRDefault="00B66F29" w:rsidP="00C87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C7BFF"/>
    <w:multiLevelType w:val="hybridMultilevel"/>
    <w:tmpl w:val="52FC1EA6"/>
    <w:lvl w:ilvl="0" w:tplc="B0BA66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87FF5"/>
    <w:multiLevelType w:val="hybridMultilevel"/>
    <w:tmpl w:val="240AD6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77D1B"/>
    <w:multiLevelType w:val="hybridMultilevel"/>
    <w:tmpl w:val="973E9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EF163E"/>
    <w:multiLevelType w:val="hybridMultilevel"/>
    <w:tmpl w:val="B5C27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FA4A81"/>
    <w:multiLevelType w:val="hybridMultilevel"/>
    <w:tmpl w:val="401E4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F2D29"/>
    <w:multiLevelType w:val="hybridMultilevel"/>
    <w:tmpl w:val="4D24CD80"/>
    <w:lvl w:ilvl="0" w:tplc="FDD8D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85C9E"/>
    <w:multiLevelType w:val="hybridMultilevel"/>
    <w:tmpl w:val="AD0C3FA0"/>
    <w:lvl w:ilvl="0" w:tplc="642C630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6873532"/>
    <w:multiLevelType w:val="hybridMultilevel"/>
    <w:tmpl w:val="99D4BEF8"/>
    <w:lvl w:ilvl="0" w:tplc="98CA0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F0D12"/>
    <w:multiLevelType w:val="hybridMultilevel"/>
    <w:tmpl w:val="1E7CE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F569E9"/>
    <w:multiLevelType w:val="multilevel"/>
    <w:tmpl w:val="7F38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026D2B"/>
    <w:multiLevelType w:val="hybridMultilevel"/>
    <w:tmpl w:val="81484E78"/>
    <w:lvl w:ilvl="0" w:tplc="EC3E9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91459D"/>
    <w:multiLevelType w:val="hybridMultilevel"/>
    <w:tmpl w:val="5DB2F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6E1984"/>
    <w:multiLevelType w:val="multilevel"/>
    <w:tmpl w:val="34C614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E43616"/>
    <w:multiLevelType w:val="hybridMultilevel"/>
    <w:tmpl w:val="946A41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CC7CE8"/>
    <w:multiLevelType w:val="hybridMultilevel"/>
    <w:tmpl w:val="274E4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0377DC"/>
    <w:multiLevelType w:val="hybridMultilevel"/>
    <w:tmpl w:val="D58AA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F027F9"/>
    <w:multiLevelType w:val="hybridMultilevel"/>
    <w:tmpl w:val="0816A5BC"/>
    <w:lvl w:ilvl="0" w:tplc="7CA2ED9C">
      <w:start w:val="1"/>
      <w:numFmt w:val="upperRoman"/>
      <w:lvlText w:val="%1."/>
      <w:lvlJc w:val="left"/>
      <w:pPr>
        <w:ind w:left="2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7">
    <w:nsid w:val="79EC1C0F"/>
    <w:multiLevelType w:val="hybridMultilevel"/>
    <w:tmpl w:val="492A3362"/>
    <w:lvl w:ilvl="0" w:tplc="70144E1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7"/>
  </w:num>
  <w:num w:numId="2">
    <w:abstractNumId w:val="6"/>
  </w:num>
  <w:num w:numId="3">
    <w:abstractNumId w:val="16"/>
  </w:num>
  <w:num w:numId="4">
    <w:abstractNumId w:val="10"/>
  </w:num>
  <w:num w:numId="5">
    <w:abstractNumId w:val="5"/>
  </w:num>
  <w:num w:numId="6">
    <w:abstractNumId w:val="11"/>
  </w:num>
  <w:num w:numId="7">
    <w:abstractNumId w:val="15"/>
  </w:num>
  <w:num w:numId="8">
    <w:abstractNumId w:val="2"/>
  </w:num>
  <w:num w:numId="9">
    <w:abstractNumId w:val="4"/>
  </w:num>
  <w:num w:numId="10">
    <w:abstractNumId w:val="8"/>
  </w:num>
  <w:num w:numId="11">
    <w:abstractNumId w:val="7"/>
  </w:num>
  <w:num w:numId="12">
    <w:abstractNumId w:val="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11"/>
    <w:rsid w:val="0000362B"/>
    <w:rsid w:val="00020293"/>
    <w:rsid w:val="0003552B"/>
    <w:rsid w:val="00054F24"/>
    <w:rsid w:val="0007352D"/>
    <w:rsid w:val="000E19D3"/>
    <w:rsid w:val="000F14EB"/>
    <w:rsid w:val="0012241E"/>
    <w:rsid w:val="00124B98"/>
    <w:rsid w:val="00130412"/>
    <w:rsid w:val="00130520"/>
    <w:rsid w:val="0016153D"/>
    <w:rsid w:val="00165B43"/>
    <w:rsid w:val="00167821"/>
    <w:rsid w:val="00183BD7"/>
    <w:rsid w:val="001918C9"/>
    <w:rsid w:val="001A122A"/>
    <w:rsid w:val="001B1175"/>
    <w:rsid w:val="001D0EB5"/>
    <w:rsid w:val="001D6EA0"/>
    <w:rsid w:val="00247CC8"/>
    <w:rsid w:val="002615CF"/>
    <w:rsid w:val="00262EB7"/>
    <w:rsid w:val="00277F75"/>
    <w:rsid w:val="00286C87"/>
    <w:rsid w:val="002C0F0A"/>
    <w:rsid w:val="002C5433"/>
    <w:rsid w:val="002C754F"/>
    <w:rsid w:val="00310F80"/>
    <w:rsid w:val="00343C97"/>
    <w:rsid w:val="003B34A5"/>
    <w:rsid w:val="0041391B"/>
    <w:rsid w:val="00454F09"/>
    <w:rsid w:val="004811B2"/>
    <w:rsid w:val="004A6104"/>
    <w:rsid w:val="004A75B1"/>
    <w:rsid w:val="004D2D19"/>
    <w:rsid w:val="005156B8"/>
    <w:rsid w:val="00542C9D"/>
    <w:rsid w:val="005546C9"/>
    <w:rsid w:val="0056385A"/>
    <w:rsid w:val="006027A0"/>
    <w:rsid w:val="00606217"/>
    <w:rsid w:val="006570DA"/>
    <w:rsid w:val="0067476B"/>
    <w:rsid w:val="00684A0B"/>
    <w:rsid w:val="006B4E68"/>
    <w:rsid w:val="00767B3A"/>
    <w:rsid w:val="00792E14"/>
    <w:rsid w:val="007A0DD7"/>
    <w:rsid w:val="007D72FA"/>
    <w:rsid w:val="00811886"/>
    <w:rsid w:val="00833601"/>
    <w:rsid w:val="00842FF1"/>
    <w:rsid w:val="00850D6C"/>
    <w:rsid w:val="00892C00"/>
    <w:rsid w:val="008A2556"/>
    <w:rsid w:val="008A6FD8"/>
    <w:rsid w:val="009D538F"/>
    <w:rsid w:val="009E0658"/>
    <w:rsid w:val="00A12C96"/>
    <w:rsid w:val="00A2424A"/>
    <w:rsid w:val="00A40DE7"/>
    <w:rsid w:val="00A868AE"/>
    <w:rsid w:val="00AA6890"/>
    <w:rsid w:val="00AB3FEA"/>
    <w:rsid w:val="00AC2016"/>
    <w:rsid w:val="00AC363F"/>
    <w:rsid w:val="00B66F29"/>
    <w:rsid w:val="00B979C8"/>
    <w:rsid w:val="00BD2B5E"/>
    <w:rsid w:val="00BF1519"/>
    <w:rsid w:val="00C623C0"/>
    <w:rsid w:val="00C6316A"/>
    <w:rsid w:val="00C70682"/>
    <w:rsid w:val="00C74129"/>
    <w:rsid w:val="00C87FF3"/>
    <w:rsid w:val="00C91DE3"/>
    <w:rsid w:val="00CA4F7D"/>
    <w:rsid w:val="00CF33EA"/>
    <w:rsid w:val="00D254B3"/>
    <w:rsid w:val="00D2752A"/>
    <w:rsid w:val="00D45B05"/>
    <w:rsid w:val="00D77ED6"/>
    <w:rsid w:val="00DF2571"/>
    <w:rsid w:val="00E00F8D"/>
    <w:rsid w:val="00E05B09"/>
    <w:rsid w:val="00E12AAA"/>
    <w:rsid w:val="00E2620C"/>
    <w:rsid w:val="00E36389"/>
    <w:rsid w:val="00E80087"/>
    <w:rsid w:val="00E84BDD"/>
    <w:rsid w:val="00E918F4"/>
    <w:rsid w:val="00E97CD6"/>
    <w:rsid w:val="00EA22F5"/>
    <w:rsid w:val="00F201D0"/>
    <w:rsid w:val="00F20B34"/>
    <w:rsid w:val="00F5183E"/>
    <w:rsid w:val="00FA162F"/>
    <w:rsid w:val="00FB6FD0"/>
    <w:rsid w:val="00FC0B66"/>
    <w:rsid w:val="00FC1B8A"/>
    <w:rsid w:val="00FD3332"/>
    <w:rsid w:val="00FD5F37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F1F91"/>
  <w15:docId w15:val="{7D701740-9D10-4C5E-87BA-3D2F8EB8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lista2akcent1">
    <w:name w:val="Medium List 2 Accent 1"/>
    <w:basedOn w:val="Standardowy"/>
    <w:uiPriority w:val="66"/>
    <w:rsid w:val="00FF4F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0202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4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1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FF3"/>
  </w:style>
  <w:style w:type="paragraph" w:styleId="Stopka">
    <w:name w:val="footer"/>
    <w:basedOn w:val="Normalny"/>
    <w:link w:val="Stopka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FF3"/>
  </w:style>
  <w:style w:type="paragraph" w:styleId="Bezodstpw">
    <w:name w:val="No Spacing"/>
    <w:uiPriority w:val="1"/>
    <w:qFormat/>
    <w:rsid w:val="005156B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658D0-1249-4726-A747-C15C6CFFA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851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Gębarzewski</dc:creator>
  <cp:keywords/>
  <dc:description/>
  <cp:lastModifiedBy>Paweł Szkodny</cp:lastModifiedBy>
  <cp:revision>6</cp:revision>
  <cp:lastPrinted>2020-03-16T09:07:00Z</cp:lastPrinted>
  <dcterms:created xsi:type="dcterms:W3CDTF">2021-07-23T07:06:00Z</dcterms:created>
  <dcterms:modified xsi:type="dcterms:W3CDTF">2021-08-13T10:34:00Z</dcterms:modified>
</cp:coreProperties>
</file>